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1A33" w:rsidRPr="00E41A33" w:rsidRDefault="00E41A33" w:rsidP="00E41A33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E41A33">
        <w:rPr>
          <w:rFonts w:ascii="Times New Roman" w:hAnsi="Times New Roman" w:cs="Times New Roman"/>
          <w:bCs/>
          <w:sz w:val="24"/>
          <w:szCs w:val="24"/>
        </w:rPr>
        <w:t>Согласовано</w:t>
      </w:r>
      <w:r>
        <w:rPr>
          <w:rFonts w:ascii="Times New Roman" w:hAnsi="Times New Roman" w:cs="Times New Roman"/>
          <w:bCs/>
          <w:sz w:val="24"/>
          <w:szCs w:val="24"/>
        </w:rPr>
        <w:t>:</w:t>
      </w:r>
      <w:r w:rsidRPr="00E41A33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                              Утверждаю:</w:t>
      </w:r>
    </w:p>
    <w:p w:rsidR="00E41A33" w:rsidRPr="00E41A33" w:rsidRDefault="00E41A33" w:rsidP="00E41A33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E41A33">
        <w:rPr>
          <w:rFonts w:ascii="Times New Roman" w:hAnsi="Times New Roman" w:cs="Times New Roman"/>
          <w:bCs/>
          <w:sz w:val="24"/>
          <w:szCs w:val="24"/>
        </w:rPr>
        <w:t>Педсоветом МБДОУ                                                                                заведующий МБДОУ «Чинчи»</w:t>
      </w:r>
    </w:p>
    <w:p w:rsidR="00E41A33" w:rsidRPr="00E41A33" w:rsidRDefault="00E41A33" w:rsidP="00E41A33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E41A33">
        <w:rPr>
          <w:rFonts w:ascii="Times New Roman" w:hAnsi="Times New Roman" w:cs="Times New Roman"/>
          <w:bCs/>
          <w:sz w:val="24"/>
          <w:szCs w:val="24"/>
        </w:rPr>
        <w:t>«Чинчи» с.Суг-Аксы                                                                               Сут-Хольского кожууна</w:t>
      </w:r>
    </w:p>
    <w:p w:rsidR="00E41A33" w:rsidRPr="00E41A33" w:rsidRDefault="00E41A33" w:rsidP="00E41A33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E41A33">
        <w:rPr>
          <w:rFonts w:ascii="Times New Roman" w:hAnsi="Times New Roman" w:cs="Times New Roman"/>
          <w:bCs/>
          <w:sz w:val="24"/>
          <w:szCs w:val="24"/>
        </w:rPr>
        <w:t>Сут-Хольского кожууна                                                                          ___________/Ооржак А.Ю/</w:t>
      </w:r>
    </w:p>
    <w:p w:rsidR="00E41A33" w:rsidRPr="00E41A33" w:rsidRDefault="00E41A33" w:rsidP="00E41A33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E41A33">
        <w:rPr>
          <w:rFonts w:ascii="Times New Roman" w:hAnsi="Times New Roman" w:cs="Times New Roman"/>
          <w:bCs/>
          <w:sz w:val="24"/>
          <w:szCs w:val="24"/>
        </w:rPr>
        <w:t>«__»  августа 2023г                                                                                    «__»  августа 2023г</w:t>
      </w:r>
    </w:p>
    <w:p w:rsidR="00E41A33" w:rsidRPr="00E41A33" w:rsidRDefault="00E41A33" w:rsidP="00E41A33">
      <w:pPr>
        <w:spacing w:after="0"/>
        <w:jc w:val="center"/>
        <w:rPr>
          <w:rFonts w:ascii="Times New Roman" w:hAnsi="Times New Roman" w:cs="Times New Roman"/>
          <w:bCs/>
          <w:sz w:val="32"/>
          <w:szCs w:val="32"/>
        </w:rPr>
      </w:pPr>
    </w:p>
    <w:p w:rsidR="00E41A33" w:rsidRDefault="00E41A33" w:rsidP="00E41A33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315838" w:rsidRPr="00E41A33" w:rsidRDefault="00315838" w:rsidP="00E41A33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315838" w:rsidRDefault="00315838" w:rsidP="00B85414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315838" w:rsidRDefault="00315838" w:rsidP="00B85414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315838" w:rsidRDefault="00315838" w:rsidP="00B85414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315838" w:rsidRDefault="00315838" w:rsidP="00B85414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315838" w:rsidRDefault="00315838" w:rsidP="00B85414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315838" w:rsidRDefault="00315838" w:rsidP="00315838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44"/>
          <w:szCs w:val="28"/>
          <w:lang w:eastAsia="ru-RU" w:bidi="ru-RU"/>
        </w:rPr>
      </w:pPr>
    </w:p>
    <w:p w:rsidR="00315838" w:rsidRDefault="00315838" w:rsidP="00E41A33">
      <w:pPr>
        <w:widowControl w:val="0"/>
        <w:spacing w:after="0" w:line="240" w:lineRule="auto"/>
        <w:rPr>
          <w:rFonts w:ascii="Times New Roman" w:eastAsia="Arial Unicode MS" w:hAnsi="Times New Roman" w:cs="Times New Roman"/>
          <w:color w:val="000000"/>
          <w:sz w:val="44"/>
          <w:szCs w:val="28"/>
          <w:lang w:eastAsia="ru-RU" w:bidi="ru-RU"/>
        </w:rPr>
      </w:pPr>
    </w:p>
    <w:p w:rsidR="00315838" w:rsidRDefault="00315838" w:rsidP="00315838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44"/>
          <w:szCs w:val="28"/>
          <w:lang w:eastAsia="ru-RU" w:bidi="ru-RU"/>
        </w:rPr>
      </w:pPr>
    </w:p>
    <w:p w:rsidR="00315838" w:rsidRPr="00315838" w:rsidRDefault="00315838" w:rsidP="00315838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44"/>
          <w:szCs w:val="28"/>
          <w:lang w:eastAsia="ru-RU" w:bidi="ru-RU"/>
        </w:rPr>
      </w:pPr>
      <w:r w:rsidRPr="00315838">
        <w:rPr>
          <w:rFonts w:ascii="Times New Roman" w:eastAsia="Arial Unicode MS" w:hAnsi="Times New Roman" w:cs="Times New Roman"/>
          <w:color w:val="000000"/>
          <w:sz w:val="44"/>
          <w:szCs w:val="28"/>
          <w:lang w:eastAsia="ru-RU" w:bidi="ru-RU"/>
        </w:rPr>
        <w:t>Рабочая программа воспитателя</w:t>
      </w:r>
    </w:p>
    <w:p w:rsidR="00315838" w:rsidRPr="00315838" w:rsidRDefault="00315838" w:rsidP="00315838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44"/>
          <w:szCs w:val="28"/>
          <w:lang w:eastAsia="ru-RU" w:bidi="ru-RU"/>
        </w:rPr>
      </w:pPr>
      <w:r w:rsidRPr="00315838">
        <w:rPr>
          <w:rFonts w:ascii="Times New Roman" w:eastAsia="Arial Unicode MS" w:hAnsi="Times New Roman" w:cs="Times New Roman"/>
          <w:color w:val="000000"/>
          <w:sz w:val="44"/>
          <w:szCs w:val="28"/>
          <w:lang w:eastAsia="ru-RU" w:bidi="ru-RU"/>
        </w:rPr>
        <w:t>перв</w:t>
      </w:r>
      <w:r w:rsidR="00622B26">
        <w:rPr>
          <w:rFonts w:ascii="Times New Roman" w:eastAsia="Arial Unicode MS" w:hAnsi="Times New Roman" w:cs="Times New Roman"/>
          <w:color w:val="000000"/>
          <w:sz w:val="44"/>
          <w:szCs w:val="28"/>
          <w:lang w:eastAsia="ru-RU" w:bidi="ru-RU"/>
        </w:rPr>
        <w:t>ой</w:t>
      </w:r>
      <w:r w:rsidRPr="00315838">
        <w:rPr>
          <w:rFonts w:ascii="Times New Roman" w:eastAsia="Arial Unicode MS" w:hAnsi="Times New Roman" w:cs="Times New Roman"/>
          <w:color w:val="000000"/>
          <w:sz w:val="44"/>
          <w:szCs w:val="28"/>
          <w:lang w:eastAsia="ru-RU" w:bidi="ru-RU"/>
        </w:rPr>
        <w:t xml:space="preserve"> групп</w:t>
      </w:r>
      <w:r w:rsidR="00622B26">
        <w:rPr>
          <w:rFonts w:ascii="Times New Roman" w:eastAsia="Arial Unicode MS" w:hAnsi="Times New Roman" w:cs="Times New Roman"/>
          <w:color w:val="000000"/>
          <w:sz w:val="44"/>
          <w:szCs w:val="28"/>
          <w:lang w:eastAsia="ru-RU" w:bidi="ru-RU"/>
        </w:rPr>
        <w:t>ы</w:t>
      </w:r>
      <w:bookmarkStart w:id="0" w:name="_GoBack"/>
      <w:bookmarkEnd w:id="0"/>
      <w:r w:rsidRPr="00315838">
        <w:rPr>
          <w:rFonts w:ascii="Times New Roman" w:eastAsia="Arial Unicode MS" w:hAnsi="Times New Roman" w:cs="Times New Roman"/>
          <w:color w:val="000000"/>
          <w:sz w:val="44"/>
          <w:szCs w:val="28"/>
          <w:lang w:eastAsia="ru-RU" w:bidi="ru-RU"/>
        </w:rPr>
        <w:t xml:space="preserve"> раннего возраста (1-2 года)</w:t>
      </w:r>
    </w:p>
    <w:p w:rsidR="00315838" w:rsidRPr="001C5969" w:rsidRDefault="00315838" w:rsidP="00315838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8"/>
          <w:lang w:eastAsia="ru-RU" w:bidi="ru-RU"/>
        </w:rPr>
      </w:pPr>
    </w:p>
    <w:p w:rsidR="00315838" w:rsidRPr="001C5969" w:rsidRDefault="00315838" w:rsidP="00315838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8"/>
          <w:lang w:eastAsia="ru-RU" w:bidi="ru-RU"/>
        </w:rPr>
      </w:pPr>
    </w:p>
    <w:p w:rsidR="00315838" w:rsidRPr="001C5969" w:rsidRDefault="00315838" w:rsidP="00315838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8"/>
          <w:lang w:eastAsia="ru-RU" w:bidi="ru-RU"/>
        </w:rPr>
      </w:pPr>
    </w:p>
    <w:p w:rsidR="00315838" w:rsidRPr="001C5969" w:rsidRDefault="00315838" w:rsidP="00315838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8"/>
          <w:lang w:eastAsia="ru-RU" w:bidi="ru-RU"/>
        </w:rPr>
      </w:pPr>
    </w:p>
    <w:p w:rsidR="00315838" w:rsidRPr="001C5969" w:rsidRDefault="00315838" w:rsidP="00315838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8"/>
          <w:lang w:eastAsia="ru-RU" w:bidi="ru-RU"/>
        </w:rPr>
      </w:pPr>
    </w:p>
    <w:p w:rsidR="00315838" w:rsidRPr="001C5969" w:rsidRDefault="00315838" w:rsidP="00315838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8"/>
          <w:lang w:eastAsia="ru-RU" w:bidi="ru-RU"/>
        </w:rPr>
      </w:pPr>
    </w:p>
    <w:p w:rsidR="00315838" w:rsidRPr="001C5969" w:rsidRDefault="00315838" w:rsidP="00315838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8"/>
          <w:lang w:eastAsia="ru-RU" w:bidi="ru-RU"/>
        </w:rPr>
      </w:pPr>
    </w:p>
    <w:p w:rsidR="00315838" w:rsidRPr="001C5969" w:rsidRDefault="00315838" w:rsidP="00315838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8"/>
          <w:lang w:eastAsia="ru-RU" w:bidi="ru-RU"/>
        </w:rPr>
      </w:pPr>
    </w:p>
    <w:p w:rsidR="00315838" w:rsidRPr="001C5969" w:rsidRDefault="00315838" w:rsidP="00315838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8"/>
          <w:lang w:eastAsia="ru-RU" w:bidi="ru-RU"/>
        </w:rPr>
      </w:pPr>
    </w:p>
    <w:p w:rsidR="00315838" w:rsidRPr="001C5969" w:rsidRDefault="00315838" w:rsidP="00315838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8"/>
          <w:lang w:eastAsia="ru-RU" w:bidi="ru-RU"/>
        </w:rPr>
      </w:pPr>
    </w:p>
    <w:p w:rsidR="00315838" w:rsidRPr="001C5969" w:rsidRDefault="00315838" w:rsidP="00315838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8"/>
          <w:lang w:eastAsia="ru-RU" w:bidi="ru-RU"/>
        </w:rPr>
      </w:pPr>
    </w:p>
    <w:p w:rsidR="00315838" w:rsidRDefault="00315838" w:rsidP="00315838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8"/>
          <w:lang w:eastAsia="ru-RU" w:bidi="ru-RU"/>
        </w:rPr>
      </w:pPr>
    </w:p>
    <w:p w:rsidR="00315838" w:rsidRPr="001C5969" w:rsidRDefault="00315838" w:rsidP="00315838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8"/>
          <w:lang w:eastAsia="ru-RU" w:bidi="ru-RU"/>
        </w:rPr>
      </w:pPr>
    </w:p>
    <w:p w:rsidR="00315838" w:rsidRPr="001C5969" w:rsidRDefault="00315838" w:rsidP="00315838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8"/>
          <w:lang w:eastAsia="ru-RU" w:bidi="ru-RU"/>
        </w:rPr>
      </w:pPr>
    </w:p>
    <w:p w:rsidR="00315838" w:rsidRPr="001C5969" w:rsidRDefault="00315838" w:rsidP="00315838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8"/>
          <w:lang w:eastAsia="ru-RU" w:bidi="ru-RU"/>
        </w:rPr>
      </w:pPr>
    </w:p>
    <w:p w:rsidR="00315838" w:rsidRPr="001C5969" w:rsidRDefault="00315838" w:rsidP="00315838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8"/>
          <w:lang w:eastAsia="ru-RU" w:bidi="ru-RU"/>
        </w:rPr>
      </w:pPr>
    </w:p>
    <w:p w:rsidR="00315838" w:rsidRPr="001C5969" w:rsidRDefault="00315838" w:rsidP="00315838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8"/>
          <w:lang w:eastAsia="ru-RU" w:bidi="ru-RU"/>
        </w:rPr>
      </w:pPr>
    </w:p>
    <w:p w:rsidR="00315838" w:rsidRDefault="00315838" w:rsidP="00E41A33">
      <w:pPr>
        <w:widowControl w:val="0"/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8"/>
          <w:lang w:eastAsia="ru-RU" w:bidi="ru-RU"/>
        </w:rPr>
      </w:pPr>
    </w:p>
    <w:p w:rsidR="00E41A33" w:rsidRDefault="00E41A33" w:rsidP="00E41A33">
      <w:pPr>
        <w:widowControl w:val="0"/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8"/>
          <w:lang w:eastAsia="ru-RU" w:bidi="ru-RU"/>
        </w:rPr>
      </w:pPr>
    </w:p>
    <w:p w:rsidR="00E41A33" w:rsidRDefault="00E41A33" w:rsidP="00E41A33">
      <w:pPr>
        <w:widowControl w:val="0"/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8"/>
          <w:lang w:eastAsia="ru-RU" w:bidi="ru-RU"/>
        </w:rPr>
      </w:pPr>
    </w:p>
    <w:p w:rsidR="00E41A33" w:rsidRDefault="00E41A33" w:rsidP="00E41A33">
      <w:pPr>
        <w:widowControl w:val="0"/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8"/>
          <w:lang w:eastAsia="ru-RU" w:bidi="ru-RU"/>
        </w:rPr>
      </w:pPr>
    </w:p>
    <w:p w:rsidR="00E41A33" w:rsidRDefault="00E41A33" w:rsidP="00E41A33">
      <w:pPr>
        <w:widowControl w:val="0"/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8"/>
          <w:lang w:eastAsia="ru-RU" w:bidi="ru-RU"/>
        </w:rPr>
      </w:pPr>
    </w:p>
    <w:p w:rsidR="00E41A33" w:rsidRDefault="00E41A33" w:rsidP="00E41A33">
      <w:pPr>
        <w:widowControl w:val="0"/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8"/>
          <w:lang w:eastAsia="ru-RU" w:bidi="ru-RU"/>
        </w:rPr>
      </w:pPr>
    </w:p>
    <w:p w:rsidR="00E41A33" w:rsidRDefault="00E41A33" w:rsidP="00E41A33">
      <w:pPr>
        <w:widowControl w:val="0"/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8"/>
          <w:lang w:eastAsia="ru-RU" w:bidi="ru-RU"/>
        </w:rPr>
      </w:pPr>
    </w:p>
    <w:p w:rsidR="00E41A33" w:rsidRDefault="00E41A33" w:rsidP="00E41A33">
      <w:pPr>
        <w:widowControl w:val="0"/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8"/>
          <w:lang w:eastAsia="ru-RU" w:bidi="ru-RU"/>
        </w:rPr>
      </w:pPr>
    </w:p>
    <w:p w:rsidR="00E41A33" w:rsidRDefault="00E41A33" w:rsidP="00E41A33">
      <w:pPr>
        <w:widowControl w:val="0"/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8"/>
          <w:lang w:eastAsia="ru-RU" w:bidi="ru-RU"/>
        </w:rPr>
      </w:pPr>
    </w:p>
    <w:p w:rsidR="00E41A33" w:rsidRPr="001C5969" w:rsidRDefault="00E41A33" w:rsidP="00E41A33">
      <w:pPr>
        <w:widowControl w:val="0"/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8"/>
          <w:lang w:eastAsia="ru-RU" w:bidi="ru-RU"/>
        </w:rPr>
      </w:pPr>
    </w:p>
    <w:p w:rsidR="00315838" w:rsidRDefault="00E41A33" w:rsidP="00E41A3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         Суг-Аксы 2023г</w:t>
      </w:r>
    </w:p>
    <w:p w:rsidR="00315838" w:rsidRDefault="00315838" w:rsidP="003158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315838" w:rsidRDefault="00315838" w:rsidP="003158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315838" w:rsidRDefault="00315838" w:rsidP="003158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315838" w:rsidRDefault="00315838" w:rsidP="003158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315838" w:rsidRDefault="00315838" w:rsidP="003158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315838" w:rsidRDefault="00315838" w:rsidP="003158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315838" w:rsidRPr="001C5969" w:rsidRDefault="00315838" w:rsidP="003158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C5969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Содержание</w:t>
      </w:r>
    </w:p>
    <w:p w:rsidR="00315838" w:rsidRPr="001C5969" w:rsidRDefault="00315838" w:rsidP="00315838">
      <w:pPr>
        <w:spacing w:after="0" w:line="36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1C5969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 xml:space="preserve">I. </w:t>
      </w: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Базовая часть</w:t>
      </w:r>
    </w:p>
    <w:p w:rsidR="00315838" w:rsidRPr="001C5969" w:rsidRDefault="00315838" w:rsidP="00315838">
      <w:pPr>
        <w:spacing w:after="0" w:line="36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1C596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Планируемые результаты освоения 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П</w:t>
      </w:r>
      <w:r w:rsidRPr="001C5969">
        <w:rPr>
          <w:rFonts w:ascii="Times New Roman" w:eastAsia="Times New Roman" w:hAnsi="Times New Roman" w:cs="Times New Roman"/>
          <w:sz w:val="24"/>
          <w:szCs w:val="28"/>
          <w:lang w:eastAsia="ru-RU"/>
        </w:rPr>
        <w:t>рограммы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  <w:t>3</w:t>
      </w:r>
    </w:p>
    <w:p w:rsidR="00315838" w:rsidRPr="00D272A5" w:rsidRDefault="00315838" w:rsidP="00315838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  <w:r w:rsidRPr="00315838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Содержание работы по образовательным областям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</w:p>
    <w:p w:rsidR="00315838" w:rsidRPr="001C5969" w:rsidRDefault="00315838" w:rsidP="00315838">
      <w:pPr>
        <w:spacing w:after="0" w:line="36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315838">
        <w:rPr>
          <w:rFonts w:ascii="Times New Roman" w:eastAsia="Times New Roman" w:hAnsi="Times New Roman" w:cs="Times New Roman"/>
          <w:sz w:val="24"/>
          <w:szCs w:val="28"/>
          <w:lang w:eastAsia="ru-RU"/>
        </w:rPr>
        <w:t>Социально-коммуникативное развитие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  <w:t>4</w:t>
      </w:r>
    </w:p>
    <w:p w:rsidR="00315838" w:rsidRPr="001C5969" w:rsidRDefault="00315838" w:rsidP="00315838">
      <w:pPr>
        <w:spacing w:after="0" w:line="36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315838">
        <w:rPr>
          <w:rFonts w:ascii="Times New Roman" w:eastAsia="Times New Roman" w:hAnsi="Times New Roman" w:cs="Times New Roman"/>
          <w:sz w:val="24"/>
          <w:szCs w:val="28"/>
          <w:lang w:eastAsia="ru-RU"/>
        </w:rPr>
        <w:t>Познавательное развитие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  <w:t>5</w:t>
      </w:r>
    </w:p>
    <w:p w:rsidR="00315838" w:rsidRPr="001C5969" w:rsidRDefault="00315838" w:rsidP="00315838">
      <w:pPr>
        <w:spacing w:after="0" w:line="36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315838">
        <w:rPr>
          <w:rFonts w:ascii="Times New Roman" w:eastAsia="Times New Roman" w:hAnsi="Times New Roman" w:cs="Times New Roman"/>
          <w:sz w:val="24"/>
          <w:szCs w:val="28"/>
          <w:lang w:eastAsia="ru-RU"/>
        </w:rPr>
        <w:t>Речевое развитие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  <w:t>6</w:t>
      </w:r>
    </w:p>
    <w:p w:rsidR="00315838" w:rsidRPr="001C5969" w:rsidRDefault="00315838" w:rsidP="00315838">
      <w:pPr>
        <w:spacing w:after="0" w:line="36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315838">
        <w:rPr>
          <w:rFonts w:ascii="Times New Roman" w:eastAsia="Times New Roman" w:hAnsi="Times New Roman" w:cs="Times New Roman"/>
          <w:sz w:val="24"/>
          <w:szCs w:val="28"/>
          <w:lang w:eastAsia="ru-RU"/>
        </w:rPr>
        <w:t>Художественно-эстетическое развитие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  <w:t>9</w:t>
      </w:r>
    </w:p>
    <w:p w:rsidR="00315838" w:rsidRPr="001C5969" w:rsidRDefault="00315838" w:rsidP="00315838">
      <w:pPr>
        <w:spacing w:after="0" w:line="36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315838">
        <w:rPr>
          <w:rFonts w:ascii="Times New Roman" w:eastAsia="Times New Roman" w:hAnsi="Times New Roman" w:cs="Times New Roman"/>
          <w:sz w:val="24"/>
          <w:szCs w:val="28"/>
          <w:lang w:eastAsia="ru-RU"/>
        </w:rPr>
        <w:t>Физическое развитие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  <w:t>10</w:t>
      </w:r>
    </w:p>
    <w:p w:rsidR="00315838" w:rsidRPr="001C5969" w:rsidRDefault="00315838" w:rsidP="00315838">
      <w:pPr>
        <w:spacing w:after="0" w:line="36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II</w:t>
      </w:r>
      <w:r w:rsidRPr="001C5969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 xml:space="preserve">. </w:t>
      </w:r>
      <w:r w:rsidRPr="00315838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Часть, формируемая участниками ОО</w:t>
      </w:r>
      <w:r w:rsidR="00E45D66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ab/>
      </w:r>
      <w:r w:rsidR="00E45D66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ab/>
      </w:r>
      <w:r w:rsidR="00E45D66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ab/>
      </w:r>
      <w:r w:rsidR="00E45D66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ab/>
      </w:r>
      <w:r w:rsidR="00E45D66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ab/>
      </w:r>
      <w:r w:rsidR="00E45D66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ab/>
      </w:r>
      <w:r w:rsidR="00E45D66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12</w:t>
      </w:r>
    </w:p>
    <w:p w:rsidR="00315838" w:rsidRDefault="00315838" w:rsidP="0031583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 w:rsidRPr="00E45D66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Список методической литературы</w:t>
      </w: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36</w:t>
      </w:r>
    </w:p>
    <w:p w:rsidR="007169BC" w:rsidRPr="007169BC" w:rsidRDefault="007169BC" w:rsidP="0031583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7169BC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Нормативное сопровождение</w:t>
      </w:r>
      <w:r w:rsidR="00343557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ab/>
      </w:r>
      <w:r w:rsidR="00343557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ab/>
      </w:r>
      <w:r w:rsidR="00343557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ab/>
      </w:r>
      <w:r w:rsidR="00343557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ab/>
      </w:r>
      <w:r w:rsidR="00343557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ab/>
      </w:r>
      <w:r w:rsidR="00343557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ab/>
      </w:r>
      <w:r w:rsidR="00343557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ab/>
      </w:r>
      <w:r w:rsidR="00343557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ab/>
      </w:r>
      <w:r w:rsidR="00343557" w:rsidRPr="00343557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37</w:t>
      </w:r>
    </w:p>
    <w:p w:rsidR="00315838" w:rsidRPr="001C5969" w:rsidRDefault="00315838" w:rsidP="003158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315838" w:rsidRPr="001C5969" w:rsidRDefault="00315838" w:rsidP="00315838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8"/>
          <w:lang w:eastAsia="ru-RU" w:bidi="ru-RU"/>
        </w:rPr>
      </w:pPr>
    </w:p>
    <w:p w:rsidR="00315838" w:rsidRDefault="00315838" w:rsidP="00315838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8"/>
          <w:lang w:eastAsia="ru-RU" w:bidi="ru-RU"/>
        </w:rPr>
        <w:sectPr w:rsidR="00315838" w:rsidSect="00315838">
          <w:footerReference w:type="default" r:id="rId8"/>
          <w:pgSz w:w="11906" w:h="16838"/>
          <w:pgMar w:top="720" w:right="720" w:bottom="720" w:left="720" w:header="709" w:footer="709" w:gutter="0"/>
          <w:cols w:space="708"/>
          <w:titlePg/>
          <w:docGrid w:linePitch="360"/>
        </w:sectPr>
      </w:pPr>
    </w:p>
    <w:p w:rsidR="00E558AC" w:rsidRPr="00163E5D" w:rsidRDefault="00B85414" w:rsidP="00B85414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63E5D">
        <w:rPr>
          <w:rFonts w:ascii="Times New Roman" w:hAnsi="Times New Roman" w:cs="Times New Roman"/>
          <w:b/>
          <w:bCs/>
          <w:sz w:val="32"/>
          <w:szCs w:val="32"/>
        </w:rPr>
        <w:lastRenderedPageBreak/>
        <w:t>Рабочая программа воспитателя</w:t>
      </w:r>
      <w:r w:rsidR="004B215E">
        <w:rPr>
          <w:rFonts w:ascii="Times New Roman" w:hAnsi="Times New Roman" w:cs="Times New Roman"/>
          <w:b/>
          <w:bCs/>
          <w:sz w:val="32"/>
          <w:szCs w:val="32"/>
        </w:rPr>
        <w:t>первой группы раннего возраста</w:t>
      </w:r>
      <w:r w:rsidR="00BC39FF">
        <w:rPr>
          <w:rFonts w:ascii="Times New Roman" w:hAnsi="Times New Roman" w:cs="Times New Roman"/>
          <w:b/>
          <w:bCs/>
          <w:sz w:val="32"/>
          <w:szCs w:val="32"/>
        </w:rPr>
        <w:t xml:space="preserve"> (</w:t>
      </w:r>
      <w:r w:rsidR="004B215E">
        <w:rPr>
          <w:rFonts w:ascii="Times New Roman" w:hAnsi="Times New Roman" w:cs="Times New Roman"/>
          <w:b/>
          <w:bCs/>
          <w:sz w:val="32"/>
          <w:szCs w:val="32"/>
        </w:rPr>
        <w:t>1</w:t>
      </w:r>
      <w:r w:rsidR="00BC39FF">
        <w:rPr>
          <w:rFonts w:ascii="Times New Roman" w:hAnsi="Times New Roman" w:cs="Times New Roman"/>
          <w:b/>
          <w:bCs/>
          <w:sz w:val="32"/>
          <w:szCs w:val="32"/>
        </w:rPr>
        <w:t>-</w:t>
      </w:r>
      <w:r w:rsidR="004B215E">
        <w:rPr>
          <w:rFonts w:ascii="Times New Roman" w:hAnsi="Times New Roman" w:cs="Times New Roman"/>
          <w:b/>
          <w:bCs/>
          <w:sz w:val="32"/>
          <w:szCs w:val="32"/>
        </w:rPr>
        <w:t>2</w:t>
      </w:r>
      <w:r w:rsidR="00BC39FF">
        <w:rPr>
          <w:rFonts w:ascii="Times New Roman" w:hAnsi="Times New Roman" w:cs="Times New Roman"/>
          <w:b/>
          <w:bCs/>
          <w:sz w:val="32"/>
          <w:szCs w:val="32"/>
        </w:rPr>
        <w:t xml:space="preserve"> года)</w:t>
      </w:r>
    </w:p>
    <w:p w:rsidR="00B85414" w:rsidRDefault="00B85414" w:rsidP="00B8541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85414" w:rsidRPr="00BC39FF" w:rsidRDefault="00B85414" w:rsidP="00B85414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BC39FF">
        <w:rPr>
          <w:rFonts w:ascii="Times New Roman" w:hAnsi="Times New Roman" w:cs="Times New Roman"/>
          <w:sz w:val="24"/>
          <w:szCs w:val="28"/>
        </w:rPr>
        <w:t>ФИО воспитателей:</w:t>
      </w:r>
    </w:p>
    <w:p w:rsidR="00B85414" w:rsidRPr="00BC39FF" w:rsidRDefault="00B85414" w:rsidP="00B85414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BC39FF">
        <w:rPr>
          <w:rFonts w:ascii="Times New Roman" w:hAnsi="Times New Roman" w:cs="Times New Roman"/>
          <w:sz w:val="24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85414" w:rsidRPr="00BC39FF" w:rsidRDefault="00B85414" w:rsidP="00B85414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BC39FF">
        <w:rPr>
          <w:rFonts w:ascii="Times New Roman" w:hAnsi="Times New Roman" w:cs="Times New Roman"/>
          <w:sz w:val="24"/>
          <w:szCs w:val="28"/>
        </w:rPr>
        <w:t>ФИО специалистов:</w:t>
      </w:r>
    </w:p>
    <w:p w:rsidR="00B85414" w:rsidRPr="00BC39FF" w:rsidRDefault="00B85414" w:rsidP="00B85414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BC39FF">
        <w:rPr>
          <w:rFonts w:ascii="Times New Roman" w:hAnsi="Times New Roman" w:cs="Times New Roman"/>
          <w:sz w:val="24"/>
          <w:szCs w:val="28"/>
        </w:rPr>
        <w:t>Музыкальный руководитель: ______________________________________________________________</w:t>
      </w:r>
    </w:p>
    <w:p w:rsidR="00B85414" w:rsidRPr="00BC39FF" w:rsidRDefault="00B85414" w:rsidP="00B85414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BC39FF">
        <w:rPr>
          <w:rFonts w:ascii="Times New Roman" w:hAnsi="Times New Roman" w:cs="Times New Roman"/>
          <w:sz w:val="24"/>
          <w:szCs w:val="28"/>
        </w:rPr>
        <w:t>Инструктор физкультуры: ________________________________________________________________</w:t>
      </w:r>
    </w:p>
    <w:p w:rsidR="00B85414" w:rsidRPr="00BC39FF" w:rsidRDefault="00B85414" w:rsidP="00B85414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BC39FF">
        <w:rPr>
          <w:rFonts w:ascii="Times New Roman" w:hAnsi="Times New Roman" w:cs="Times New Roman"/>
          <w:sz w:val="24"/>
          <w:szCs w:val="28"/>
        </w:rPr>
        <w:t>Педагог-психолог: _______________________________________________________________________</w:t>
      </w:r>
    </w:p>
    <w:p w:rsidR="00163E5D" w:rsidRPr="00BC39FF" w:rsidRDefault="00163E5D" w:rsidP="002A2726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</w:p>
    <w:p w:rsidR="00F72BB1" w:rsidRPr="00BC39FF" w:rsidRDefault="00F72BB1" w:rsidP="00673A01">
      <w:pPr>
        <w:shd w:val="clear" w:color="auto" w:fill="E7E6E6" w:themeFill="background2"/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BC39FF">
        <w:rPr>
          <w:rFonts w:ascii="Times New Roman" w:hAnsi="Times New Roman" w:cs="Times New Roman"/>
          <w:sz w:val="28"/>
          <w:szCs w:val="28"/>
          <w:u w:val="single"/>
        </w:rPr>
        <w:t>Базовая часть ОП:</w:t>
      </w:r>
    </w:p>
    <w:p w:rsidR="00F72BB1" w:rsidRPr="00BC39FF" w:rsidRDefault="00F72BB1" w:rsidP="002A2726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C39FF">
        <w:rPr>
          <w:rFonts w:ascii="Times New Roman" w:hAnsi="Times New Roman" w:cs="Times New Roman"/>
          <w:b/>
          <w:bCs/>
          <w:sz w:val="28"/>
          <w:szCs w:val="28"/>
        </w:rPr>
        <w:t>Планируемые результаты:</w:t>
      </w:r>
    </w:p>
    <w:p w:rsidR="00BC39FF" w:rsidRDefault="00165C66" w:rsidP="00165C66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• ребенок </w:t>
      </w:r>
      <w:r w:rsidRPr="00165C66">
        <w:rPr>
          <w:rFonts w:ascii="Times New Roman" w:hAnsi="Times New Roman" w:cs="Times New Roman"/>
          <w:sz w:val="24"/>
          <w:szCs w:val="28"/>
        </w:rPr>
        <w:t>проявл</w:t>
      </w:r>
      <w:r>
        <w:rPr>
          <w:rFonts w:ascii="Times New Roman" w:hAnsi="Times New Roman" w:cs="Times New Roman"/>
          <w:sz w:val="24"/>
          <w:szCs w:val="28"/>
        </w:rPr>
        <w:t>яет</w:t>
      </w:r>
      <w:r w:rsidRPr="00165C66">
        <w:rPr>
          <w:rFonts w:ascii="Times New Roman" w:hAnsi="Times New Roman" w:cs="Times New Roman"/>
          <w:sz w:val="24"/>
          <w:szCs w:val="28"/>
        </w:rPr>
        <w:t xml:space="preserve"> инициатив</w:t>
      </w:r>
      <w:r>
        <w:rPr>
          <w:rFonts w:ascii="Times New Roman" w:hAnsi="Times New Roman" w:cs="Times New Roman"/>
          <w:sz w:val="24"/>
          <w:szCs w:val="28"/>
        </w:rPr>
        <w:t>у</w:t>
      </w:r>
      <w:r w:rsidRPr="00165C66">
        <w:rPr>
          <w:rFonts w:ascii="Times New Roman" w:hAnsi="Times New Roman" w:cs="Times New Roman"/>
          <w:sz w:val="24"/>
          <w:szCs w:val="28"/>
        </w:rPr>
        <w:t xml:space="preserve"> в общении со взрослыми и сверстниками</w:t>
      </w:r>
      <w:r>
        <w:rPr>
          <w:rFonts w:ascii="Times New Roman" w:hAnsi="Times New Roman" w:cs="Times New Roman"/>
          <w:sz w:val="24"/>
          <w:szCs w:val="28"/>
        </w:rPr>
        <w:t>;</w:t>
      </w:r>
    </w:p>
    <w:p w:rsidR="00165C66" w:rsidRDefault="00165C66" w:rsidP="00165C66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• ребенок </w:t>
      </w:r>
      <w:r w:rsidRPr="00165C66">
        <w:rPr>
          <w:rFonts w:ascii="Times New Roman" w:hAnsi="Times New Roman" w:cs="Times New Roman"/>
          <w:sz w:val="24"/>
          <w:szCs w:val="28"/>
        </w:rPr>
        <w:t>проявл</w:t>
      </w:r>
      <w:r>
        <w:rPr>
          <w:rFonts w:ascii="Times New Roman" w:hAnsi="Times New Roman" w:cs="Times New Roman"/>
          <w:sz w:val="24"/>
          <w:szCs w:val="28"/>
        </w:rPr>
        <w:t>яетинтерес</w:t>
      </w:r>
      <w:r w:rsidRPr="00165C66">
        <w:rPr>
          <w:rFonts w:ascii="Times New Roman" w:hAnsi="Times New Roman" w:cs="Times New Roman"/>
          <w:sz w:val="24"/>
          <w:szCs w:val="28"/>
        </w:rPr>
        <w:t xml:space="preserve"> к себе, желание участвовать в совместной деятельности, игре, развлечении</w:t>
      </w:r>
      <w:r>
        <w:rPr>
          <w:rFonts w:ascii="Times New Roman" w:hAnsi="Times New Roman" w:cs="Times New Roman"/>
          <w:sz w:val="24"/>
          <w:szCs w:val="28"/>
        </w:rPr>
        <w:t>;</w:t>
      </w:r>
    </w:p>
    <w:p w:rsidR="00165C66" w:rsidRDefault="00165C66" w:rsidP="00165C66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• </w:t>
      </w:r>
      <w:r w:rsidR="00807C81">
        <w:rPr>
          <w:rFonts w:ascii="Times New Roman" w:hAnsi="Times New Roman" w:cs="Times New Roman"/>
          <w:sz w:val="24"/>
          <w:szCs w:val="28"/>
        </w:rPr>
        <w:t xml:space="preserve">ребенок умеет </w:t>
      </w:r>
      <w:r w:rsidR="00807C81" w:rsidRPr="00807C81">
        <w:rPr>
          <w:rFonts w:ascii="Times New Roman" w:hAnsi="Times New Roman" w:cs="Times New Roman"/>
          <w:sz w:val="24"/>
          <w:szCs w:val="28"/>
        </w:rPr>
        <w:t>группировать однородные предметы по одному из трех признаков (величина, цвет, форма) по образцу и словесному указанию</w:t>
      </w:r>
      <w:r w:rsidR="00807C81">
        <w:rPr>
          <w:rFonts w:ascii="Times New Roman" w:hAnsi="Times New Roman" w:cs="Times New Roman"/>
          <w:sz w:val="24"/>
          <w:szCs w:val="28"/>
        </w:rPr>
        <w:t>;</w:t>
      </w:r>
    </w:p>
    <w:p w:rsidR="00807C81" w:rsidRDefault="00807C81" w:rsidP="00165C66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• ребенок способен</w:t>
      </w:r>
      <w:r w:rsidRPr="00807C81">
        <w:rPr>
          <w:rFonts w:ascii="Times New Roman" w:hAnsi="Times New Roman" w:cs="Times New Roman"/>
          <w:sz w:val="24"/>
          <w:szCs w:val="28"/>
        </w:rPr>
        <w:t xml:space="preserve"> обобщ</w:t>
      </w:r>
      <w:r>
        <w:rPr>
          <w:rFonts w:ascii="Times New Roman" w:hAnsi="Times New Roman" w:cs="Times New Roman"/>
          <w:sz w:val="24"/>
          <w:szCs w:val="28"/>
        </w:rPr>
        <w:t>ать, узнавать и стремит</w:t>
      </w:r>
      <w:r w:rsidRPr="00807C81">
        <w:rPr>
          <w:rFonts w:ascii="Times New Roman" w:hAnsi="Times New Roman" w:cs="Times New Roman"/>
          <w:sz w:val="24"/>
          <w:szCs w:val="28"/>
        </w:rPr>
        <w:t>ся называть предметы и объекты, изображенные на картинке (в том числе и объекты природы)</w:t>
      </w:r>
      <w:r>
        <w:rPr>
          <w:rFonts w:ascii="Times New Roman" w:hAnsi="Times New Roman" w:cs="Times New Roman"/>
          <w:sz w:val="24"/>
          <w:szCs w:val="28"/>
        </w:rPr>
        <w:t>;</w:t>
      </w:r>
    </w:p>
    <w:p w:rsidR="00807C81" w:rsidRDefault="00807C81" w:rsidP="00165C66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• у ребенка сформированы </w:t>
      </w:r>
      <w:r w:rsidRPr="00807C81">
        <w:rPr>
          <w:rFonts w:ascii="Times New Roman" w:hAnsi="Times New Roman" w:cs="Times New Roman"/>
          <w:sz w:val="24"/>
          <w:szCs w:val="28"/>
        </w:rPr>
        <w:t>элементарные представления: о самом себе – о своем имени; о внешнем виде; о своих действи</w:t>
      </w:r>
      <w:r>
        <w:rPr>
          <w:rFonts w:ascii="Times New Roman" w:hAnsi="Times New Roman" w:cs="Times New Roman"/>
          <w:sz w:val="24"/>
          <w:szCs w:val="28"/>
        </w:rPr>
        <w:t>ях; о желаниях; о близких людях; о пище; о блюдах</w:t>
      </w:r>
      <w:r w:rsidRPr="00807C81">
        <w:rPr>
          <w:rFonts w:ascii="Times New Roman" w:hAnsi="Times New Roman" w:cs="Times New Roman"/>
          <w:sz w:val="24"/>
          <w:szCs w:val="28"/>
        </w:rPr>
        <w:t>; о ближайшем предметн</w:t>
      </w:r>
      <w:r>
        <w:rPr>
          <w:rFonts w:ascii="Times New Roman" w:hAnsi="Times New Roman" w:cs="Times New Roman"/>
          <w:sz w:val="24"/>
          <w:szCs w:val="28"/>
        </w:rPr>
        <w:t>ом окружении</w:t>
      </w:r>
      <w:r w:rsidRPr="00807C81">
        <w:rPr>
          <w:rFonts w:ascii="Times New Roman" w:hAnsi="Times New Roman" w:cs="Times New Roman"/>
          <w:sz w:val="24"/>
          <w:szCs w:val="28"/>
        </w:rPr>
        <w:t>; о личных вещах; о некоторых конкретных, близких ребёнку, ситуациях общественной жизни</w:t>
      </w:r>
      <w:r>
        <w:rPr>
          <w:rFonts w:ascii="Times New Roman" w:hAnsi="Times New Roman" w:cs="Times New Roman"/>
          <w:sz w:val="24"/>
          <w:szCs w:val="28"/>
        </w:rPr>
        <w:t>;</w:t>
      </w:r>
    </w:p>
    <w:p w:rsidR="00807C81" w:rsidRDefault="00807C81" w:rsidP="00165C66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• ребенок умеет </w:t>
      </w:r>
      <w:r w:rsidRPr="00807C81">
        <w:rPr>
          <w:rFonts w:ascii="Times New Roman" w:hAnsi="Times New Roman" w:cs="Times New Roman"/>
          <w:sz w:val="24"/>
          <w:szCs w:val="28"/>
        </w:rPr>
        <w:t>узнавать объекты живой и неживой природы ближайшего окружения, отличать их по наиболее ярким проявлениям и свойствам, замечать явления природы, поддерживать стр</w:t>
      </w:r>
      <w:r>
        <w:rPr>
          <w:rFonts w:ascii="Times New Roman" w:hAnsi="Times New Roman" w:cs="Times New Roman"/>
          <w:sz w:val="24"/>
          <w:szCs w:val="28"/>
        </w:rPr>
        <w:t>емления к взаимодействию с ними;</w:t>
      </w:r>
    </w:p>
    <w:p w:rsidR="00807C81" w:rsidRDefault="00807C81" w:rsidP="00165C66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• ребенок </w:t>
      </w:r>
      <w:r w:rsidRPr="00807C81">
        <w:rPr>
          <w:rFonts w:ascii="Times New Roman" w:hAnsi="Times New Roman" w:cs="Times New Roman"/>
          <w:sz w:val="24"/>
          <w:szCs w:val="28"/>
        </w:rPr>
        <w:t>понима</w:t>
      </w:r>
      <w:r>
        <w:rPr>
          <w:rFonts w:ascii="Times New Roman" w:hAnsi="Times New Roman" w:cs="Times New Roman"/>
          <w:sz w:val="24"/>
          <w:szCs w:val="28"/>
        </w:rPr>
        <w:t>ет</w:t>
      </w:r>
      <w:r w:rsidRPr="00807C81">
        <w:rPr>
          <w:rFonts w:ascii="Times New Roman" w:hAnsi="Times New Roman" w:cs="Times New Roman"/>
          <w:sz w:val="24"/>
          <w:szCs w:val="28"/>
        </w:rPr>
        <w:t xml:space="preserve"> слова, обозначающие предметы, некоторые действия, признаки, размер, цвет, местоположение; понима</w:t>
      </w:r>
      <w:r w:rsidR="00DA156E">
        <w:rPr>
          <w:rFonts w:ascii="Times New Roman" w:hAnsi="Times New Roman" w:cs="Times New Roman"/>
          <w:sz w:val="24"/>
          <w:szCs w:val="28"/>
        </w:rPr>
        <w:t>ет</w:t>
      </w:r>
      <w:r w:rsidRPr="00807C81">
        <w:rPr>
          <w:rFonts w:ascii="Times New Roman" w:hAnsi="Times New Roman" w:cs="Times New Roman"/>
          <w:sz w:val="24"/>
          <w:szCs w:val="28"/>
        </w:rPr>
        <w:t xml:space="preserve"> речь взрослого и выполня</w:t>
      </w:r>
      <w:r w:rsidR="00DA156E">
        <w:rPr>
          <w:rFonts w:ascii="Times New Roman" w:hAnsi="Times New Roman" w:cs="Times New Roman"/>
          <w:sz w:val="24"/>
          <w:szCs w:val="28"/>
        </w:rPr>
        <w:t>ет</w:t>
      </w:r>
      <w:r w:rsidRPr="00807C81">
        <w:rPr>
          <w:rFonts w:ascii="Times New Roman" w:hAnsi="Times New Roman" w:cs="Times New Roman"/>
          <w:sz w:val="24"/>
          <w:szCs w:val="28"/>
        </w:rPr>
        <w:t xml:space="preserve"> его просьбы; выполня</w:t>
      </w:r>
      <w:r w:rsidR="00DA156E">
        <w:rPr>
          <w:rFonts w:ascii="Times New Roman" w:hAnsi="Times New Roman" w:cs="Times New Roman"/>
          <w:sz w:val="24"/>
          <w:szCs w:val="28"/>
        </w:rPr>
        <w:t>ет</w:t>
      </w:r>
      <w:r w:rsidRPr="00807C81">
        <w:rPr>
          <w:rFonts w:ascii="Times New Roman" w:hAnsi="Times New Roman" w:cs="Times New Roman"/>
          <w:sz w:val="24"/>
          <w:szCs w:val="28"/>
        </w:rPr>
        <w:t xml:space="preserve"> несложные поручения;</w:t>
      </w:r>
    </w:p>
    <w:p w:rsidR="00DA156E" w:rsidRDefault="00DA156E" w:rsidP="00165C66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• ребенок</w:t>
      </w:r>
      <w:r w:rsidRPr="00DA156E">
        <w:rPr>
          <w:rFonts w:ascii="Times New Roman" w:hAnsi="Times New Roman" w:cs="Times New Roman"/>
          <w:sz w:val="24"/>
          <w:szCs w:val="28"/>
        </w:rPr>
        <w:t xml:space="preserve"> использ</w:t>
      </w:r>
      <w:r>
        <w:rPr>
          <w:rFonts w:ascii="Times New Roman" w:hAnsi="Times New Roman" w:cs="Times New Roman"/>
          <w:sz w:val="24"/>
          <w:szCs w:val="28"/>
        </w:rPr>
        <w:t>ует</w:t>
      </w:r>
      <w:r w:rsidRPr="00DA156E">
        <w:rPr>
          <w:rFonts w:ascii="Times New Roman" w:hAnsi="Times New Roman" w:cs="Times New Roman"/>
          <w:sz w:val="24"/>
          <w:szCs w:val="28"/>
        </w:rPr>
        <w:t xml:space="preserve"> накопленный запас слов</w:t>
      </w:r>
      <w:r>
        <w:rPr>
          <w:rFonts w:ascii="Times New Roman" w:hAnsi="Times New Roman" w:cs="Times New Roman"/>
          <w:sz w:val="24"/>
          <w:szCs w:val="28"/>
        </w:rPr>
        <w:t xml:space="preserve"> по подражанию и самостоятельно</w:t>
      </w:r>
      <w:r w:rsidRPr="00DA156E">
        <w:rPr>
          <w:rFonts w:ascii="Times New Roman" w:hAnsi="Times New Roman" w:cs="Times New Roman"/>
          <w:sz w:val="24"/>
          <w:szCs w:val="28"/>
        </w:rPr>
        <w:t>; воспроизводит за взрослым отдельные слова и короткие фразы; употребля</w:t>
      </w:r>
      <w:r>
        <w:rPr>
          <w:rFonts w:ascii="Times New Roman" w:hAnsi="Times New Roman" w:cs="Times New Roman"/>
          <w:sz w:val="24"/>
          <w:szCs w:val="28"/>
        </w:rPr>
        <w:t>ет</w:t>
      </w:r>
      <w:r w:rsidRPr="00DA156E">
        <w:rPr>
          <w:rFonts w:ascii="Times New Roman" w:hAnsi="Times New Roman" w:cs="Times New Roman"/>
          <w:sz w:val="24"/>
          <w:szCs w:val="28"/>
        </w:rPr>
        <w:t xml:space="preserve"> несложные для произношения слова и простые предложения;</w:t>
      </w:r>
    </w:p>
    <w:p w:rsidR="00DA156E" w:rsidRDefault="00DA156E" w:rsidP="00165C66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• ребенок с удовольствием </w:t>
      </w:r>
      <w:r w:rsidRPr="00DA156E">
        <w:rPr>
          <w:rFonts w:ascii="Times New Roman" w:hAnsi="Times New Roman" w:cs="Times New Roman"/>
          <w:sz w:val="24"/>
          <w:szCs w:val="28"/>
        </w:rPr>
        <w:t>слуша</w:t>
      </w:r>
      <w:r>
        <w:rPr>
          <w:rFonts w:ascii="Times New Roman" w:hAnsi="Times New Roman" w:cs="Times New Roman"/>
          <w:sz w:val="24"/>
          <w:szCs w:val="28"/>
        </w:rPr>
        <w:t>ет</w:t>
      </w:r>
      <w:r w:rsidRPr="00DA156E">
        <w:rPr>
          <w:rFonts w:ascii="Times New Roman" w:hAnsi="Times New Roman" w:cs="Times New Roman"/>
          <w:sz w:val="24"/>
          <w:szCs w:val="28"/>
        </w:rPr>
        <w:t xml:space="preserve"> чтение взрослым наизусть потешек, стихов, песенок, сказок с наглядным сопровождением</w:t>
      </w:r>
      <w:r>
        <w:rPr>
          <w:rFonts w:ascii="Times New Roman" w:hAnsi="Times New Roman" w:cs="Times New Roman"/>
          <w:sz w:val="24"/>
          <w:szCs w:val="28"/>
        </w:rPr>
        <w:t xml:space="preserve">; </w:t>
      </w:r>
      <w:r w:rsidRPr="00DA156E">
        <w:rPr>
          <w:rFonts w:ascii="Times New Roman" w:hAnsi="Times New Roman" w:cs="Times New Roman"/>
          <w:sz w:val="24"/>
          <w:szCs w:val="28"/>
        </w:rPr>
        <w:t>договарива</w:t>
      </w:r>
      <w:r>
        <w:rPr>
          <w:rFonts w:ascii="Times New Roman" w:hAnsi="Times New Roman" w:cs="Times New Roman"/>
          <w:sz w:val="24"/>
          <w:szCs w:val="28"/>
        </w:rPr>
        <w:t>ет</w:t>
      </w:r>
      <w:r w:rsidRPr="00DA156E">
        <w:rPr>
          <w:rFonts w:ascii="Times New Roman" w:hAnsi="Times New Roman" w:cs="Times New Roman"/>
          <w:sz w:val="24"/>
          <w:szCs w:val="28"/>
        </w:rPr>
        <w:t xml:space="preserve"> (заканчивать) слова и строчки знакомых песенок и стихов</w:t>
      </w:r>
      <w:r>
        <w:rPr>
          <w:rFonts w:ascii="Times New Roman" w:hAnsi="Times New Roman" w:cs="Times New Roman"/>
          <w:sz w:val="24"/>
          <w:szCs w:val="28"/>
        </w:rPr>
        <w:t>;</w:t>
      </w:r>
    </w:p>
    <w:p w:rsidR="00DA156E" w:rsidRDefault="00DA156E" w:rsidP="00165C66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• </w:t>
      </w:r>
      <w:r w:rsidRPr="00DA156E">
        <w:rPr>
          <w:rFonts w:ascii="Times New Roman" w:hAnsi="Times New Roman" w:cs="Times New Roman"/>
          <w:sz w:val="24"/>
          <w:szCs w:val="28"/>
        </w:rPr>
        <w:t>ребёнок с удовольствием слушает музыку, подпевает, выполняет простые танцевальные движения</w:t>
      </w:r>
      <w:r>
        <w:rPr>
          <w:rFonts w:ascii="Times New Roman" w:hAnsi="Times New Roman" w:cs="Times New Roman"/>
          <w:sz w:val="24"/>
          <w:szCs w:val="28"/>
        </w:rPr>
        <w:t>, игровые действия под музыку</w:t>
      </w:r>
      <w:r w:rsidRPr="00DA156E">
        <w:rPr>
          <w:rFonts w:ascii="Times New Roman" w:hAnsi="Times New Roman" w:cs="Times New Roman"/>
          <w:sz w:val="24"/>
          <w:szCs w:val="28"/>
        </w:rPr>
        <w:t>;</w:t>
      </w:r>
    </w:p>
    <w:p w:rsidR="00DA156E" w:rsidRDefault="00DA156E" w:rsidP="00165C66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• </w:t>
      </w:r>
      <w:r w:rsidRPr="00DA156E">
        <w:rPr>
          <w:rFonts w:ascii="Times New Roman" w:hAnsi="Times New Roman" w:cs="Times New Roman"/>
          <w:sz w:val="24"/>
          <w:szCs w:val="28"/>
        </w:rPr>
        <w:t>ребёнок осваивает основы изобразительной деятельности (леп</w:t>
      </w:r>
      <w:r>
        <w:rPr>
          <w:rFonts w:ascii="Times New Roman" w:hAnsi="Times New Roman" w:cs="Times New Roman"/>
          <w:sz w:val="24"/>
          <w:szCs w:val="28"/>
        </w:rPr>
        <w:t>ка, рисование)</w:t>
      </w:r>
      <w:r w:rsidR="003C0C98">
        <w:rPr>
          <w:rFonts w:ascii="Times New Roman" w:hAnsi="Times New Roman" w:cs="Times New Roman"/>
          <w:sz w:val="24"/>
          <w:szCs w:val="28"/>
        </w:rPr>
        <w:t>;</w:t>
      </w:r>
    </w:p>
    <w:p w:rsidR="003C0C98" w:rsidRDefault="003C0C98" w:rsidP="00165C66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• ребенок </w:t>
      </w:r>
      <w:r w:rsidRPr="003C0C98">
        <w:rPr>
          <w:rFonts w:ascii="Times New Roman" w:hAnsi="Times New Roman" w:cs="Times New Roman"/>
          <w:sz w:val="24"/>
          <w:szCs w:val="28"/>
        </w:rPr>
        <w:t>начинает осваивать бег, прыжки, повторяет за взрослым простые имитационные упражнения, понимает указания взрослого, выполняет движения по зрительному и звуковому ориентирам; с желанием играет в подвижные игры;</w:t>
      </w:r>
    </w:p>
    <w:p w:rsidR="00F72BB1" w:rsidRPr="00F72BB1" w:rsidRDefault="00F72BB1" w:rsidP="002A2726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72BB1">
        <w:rPr>
          <w:rFonts w:ascii="Times New Roman" w:hAnsi="Times New Roman" w:cs="Times New Roman"/>
          <w:b/>
          <w:bCs/>
          <w:sz w:val="28"/>
          <w:szCs w:val="28"/>
        </w:rPr>
        <w:lastRenderedPageBreak/>
        <w:t>Содержание работы по образовательным областям:</w:t>
      </w:r>
    </w:p>
    <w:p w:rsidR="00B85414" w:rsidRPr="00B85414" w:rsidRDefault="00B85414" w:rsidP="00B8541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2207"/>
        <w:gridCol w:w="5131"/>
        <w:gridCol w:w="8085"/>
      </w:tblGrid>
      <w:tr w:rsidR="00F72BB1" w:rsidRPr="00D00E82" w:rsidTr="007A1BA3">
        <w:tc>
          <w:tcPr>
            <w:tcW w:w="2207" w:type="dxa"/>
            <w:shd w:val="clear" w:color="auto" w:fill="AEAAAA" w:themeFill="background2" w:themeFillShade="BF"/>
          </w:tcPr>
          <w:p w:rsidR="00F72BB1" w:rsidRPr="00D00E82" w:rsidRDefault="00F72BB1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00E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Образовательная область</w:t>
            </w:r>
          </w:p>
        </w:tc>
        <w:tc>
          <w:tcPr>
            <w:tcW w:w="5131" w:type="dxa"/>
            <w:shd w:val="clear" w:color="auto" w:fill="AEAAAA" w:themeFill="background2" w:themeFillShade="BF"/>
          </w:tcPr>
          <w:p w:rsidR="00F72BB1" w:rsidRPr="00D00E82" w:rsidRDefault="00F72BB1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00E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Задачи</w:t>
            </w:r>
          </w:p>
        </w:tc>
        <w:tc>
          <w:tcPr>
            <w:tcW w:w="8085" w:type="dxa"/>
            <w:shd w:val="clear" w:color="auto" w:fill="AEAAAA" w:themeFill="background2" w:themeFillShade="BF"/>
          </w:tcPr>
          <w:p w:rsidR="00F72BB1" w:rsidRPr="00D00E82" w:rsidRDefault="00F72BB1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00E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</w:t>
            </w:r>
          </w:p>
        </w:tc>
      </w:tr>
      <w:tr w:rsidR="002A0239" w:rsidRPr="00D00E82" w:rsidTr="007A1BA3">
        <w:trPr>
          <w:trHeight w:val="5100"/>
        </w:trPr>
        <w:tc>
          <w:tcPr>
            <w:tcW w:w="2207" w:type="dxa"/>
            <w:vMerge w:val="restart"/>
            <w:shd w:val="clear" w:color="auto" w:fill="AEAAAA" w:themeFill="background2" w:themeFillShade="BF"/>
          </w:tcPr>
          <w:p w:rsidR="002A0239" w:rsidRPr="00D00E82" w:rsidRDefault="002A0239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Социально-коммуникативное развитие</w:t>
            </w:r>
          </w:p>
        </w:tc>
        <w:tc>
          <w:tcPr>
            <w:tcW w:w="5131" w:type="dxa"/>
            <w:shd w:val="clear" w:color="auto" w:fill="FFFFFF" w:themeFill="background1"/>
          </w:tcPr>
          <w:p w:rsidR="004B215E" w:rsidRPr="004B215E" w:rsidRDefault="004B215E" w:rsidP="004B215E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B215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• создавать условия для благоприятной адаптации ребёнка к ДОО; </w:t>
            </w:r>
          </w:p>
          <w:p w:rsidR="004B215E" w:rsidRPr="004B215E" w:rsidRDefault="004B215E" w:rsidP="004B215E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B215E">
              <w:rPr>
                <w:rFonts w:ascii="Times New Roman" w:hAnsi="Times New Roman" w:cs="Times New Roman"/>
                <w:iCs/>
                <w:sz w:val="24"/>
                <w:szCs w:val="24"/>
              </w:rPr>
              <w:t>• поддерживать пока еще непродолжительные контакты со сверстниками, интерес к сверстнику;</w:t>
            </w:r>
          </w:p>
          <w:p w:rsidR="004B215E" w:rsidRPr="004B215E" w:rsidRDefault="004B215E" w:rsidP="004B215E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B215E">
              <w:rPr>
                <w:rFonts w:ascii="Times New Roman" w:hAnsi="Times New Roman" w:cs="Times New Roman"/>
                <w:iCs/>
                <w:sz w:val="24"/>
                <w:szCs w:val="24"/>
              </w:rPr>
              <w:t>• формировать элементарные представления: о себе, близких людях, ближайшем предметном окружении;</w:t>
            </w:r>
          </w:p>
          <w:p w:rsidR="002A0239" w:rsidRPr="00DF1FC4" w:rsidRDefault="004B215E" w:rsidP="004B215E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B215E">
              <w:rPr>
                <w:rFonts w:ascii="Times New Roman" w:hAnsi="Times New Roman" w:cs="Times New Roman"/>
                <w:iCs/>
                <w:sz w:val="24"/>
                <w:szCs w:val="24"/>
              </w:rPr>
              <w:t>• создавать условия для получения опыта применения правил социального взаимодействия.</w:t>
            </w:r>
          </w:p>
        </w:tc>
        <w:tc>
          <w:tcPr>
            <w:tcW w:w="8085" w:type="dxa"/>
            <w:shd w:val="clear" w:color="auto" w:fill="FFFFFF" w:themeFill="background1"/>
          </w:tcPr>
          <w:p w:rsidR="004B215E" w:rsidRPr="004B215E" w:rsidRDefault="004B215E" w:rsidP="004B215E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B215E">
              <w:rPr>
                <w:rFonts w:ascii="Times New Roman" w:hAnsi="Times New Roman" w:cs="Times New Roman"/>
                <w:iCs/>
                <w:sz w:val="24"/>
                <w:szCs w:val="24"/>
              </w:rPr>
              <w:t>• Для благоприятной адаптации к ДОО педагог обеспечивает эмоциональный комфорт детей в группе; побуждает детей к действиям с предметами и игрушками, поддерживает потребность в доброжелательном внимании, заботе, положительных отзывах и похвалы со стороны взрослых. Использует разнообразные телесные контакты (прикосновения), жесты, мимику.</w:t>
            </w:r>
          </w:p>
          <w:p w:rsidR="004B215E" w:rsidRPr="004B215E" w:rsidRDefault="004B215E" w:rsidP="004B215E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B215E">
              <w:rPr>
                <w:rFonts w:ascii="Times New Roman" w:hAnsi="Times New Roman" w:cs="Times New Roman"/>
                <w:iCs/>
                <w:sz w:val="24"/>
                <w:szCs w:val="24"/>
              </w:rPr>
              <w:t>• Педагог поощряет проявление ребёнком инициативы в общении со взрослыми и сверстниками; хвалит ребёнка, вызывая радость, поддерживает активность ребёнка, улучшая его отношение к взрослому, усиливая доверие к нему.</w:t>
            </w:r>
          </w:p>
          <w:p w:rsidR="004B215E" w:rsidRPr="004B215E" w:rsidRDefault="004B215E" w:rsidP="004B215E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B215E">
              <w:rPr>
                <w:rFonts w:ascii="Times New Roman" w:hAnsi="Times New Roman" w:cs="Times New Roman"/>
                <w:iCs/>
                <w:sz w:val="24"/>
                <w:szCs w:val="24"/>
              </w:rPr>
              <w:t>• Педагог включает детей в игровые ситуации, вспоминая любимые сказки, стихотворения и тому подобное, поощряет проявление у ребёнка интереса к себе, желание участвовать в совместной деятельности, игре, развлечении.</w:t>
            </w:r>
          </w:p>
          <w:p w:rsidR="004B215E" w:rsidRPr="004B215E" w:rsidRDefault="004B215E" w:rsidP="004B215E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B215E">
              <w:rPr>
                <w:rFonts w:ascii="Times New Roman" w:hAnsi="Times New Roman" w:cs="Times New Roman"/>
                <w:iCs/>
                <w:sz w:val="24"/>
                <w:szCs w:val="24"/>
              </w:rPr>
              <w:t>• Педагог в беседе и различных формах совместной деятельности формирует элементарные представления ребёнка о себе, своем имени, внешнем виде, половой принадлежности (мальчик, девочка) по внешним признакам (одежда, прическа); о близких людях; о ближайшем предметном окружении.</w:t>
            </w:r>
          </w:p>
          <w:p w:rsidR="002A0239" w:rsidRPr="00DF1FC4" w:rsidRDefault="004B215E" w:rsidP="004B215E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B215E">
              <w:rPr>
                <w:rFonts w:ascii="Times New Roman" w:hAnsi="Times New Roman" w:cs="Times New Roman"/>
                <w:iCs/>
                <w:sz w:val="24"/>
                <w:szCs w:val="24"/>
              </w:rPr>
              <w:t>• Педагог создает условия для получения ребёнком первичного опыта социального взаимодействия (что можно делать, чего делать нельзя; здороваться, отвечать на приветствие взрослого, благодарить; выполнять просьбу педагога).</w:t>
            </w:r>
          </w:p>
        </w:tc>
      </w:tr>
      <w:tr w:rsidR="004E32DB" w:rsidRPr="00D00E82" w:rsidTr="007A1BA3">
        <w:trPr>
          <w:trHeight w:val="50"/>
        </w:trPr>
        <w:tc>
          <w:tcPr>
            <w:tcW w:w="2207" w:type="dxa"/>
            <w:vMerge/>
            <w:shd w:val="clear" w:color="auto" w:fill="AEAAAA" w:themeFill="background2" w:themeFillShade="BF"/>
          </w:tcPr>
          <w:p w:rsidR="004E32DB" w:rsidRDefault="004E32DB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216" w:type="dxa"/>
            <w:gridSpan w:val="2"/>
            <w:tcBorders>
              <w:top w:val="double" w:sz="4" w:space="0" w:color="auto"/>
            </w:tcBorders>
            <w:shd w:val="clear" w:color="auto" w:fill="E7E6E6" w:themeFill="background2"/>
          </w:tcPr>
          <w:p w:rsidR="004E32DB" w:rsidRDefault="004E32DB" w:rsidP="00FB7F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3007">
              <w:rPr>
                <w:rFonts w:ascii="Times New Roman" w:hAnsi="Times New Roman" w:cs="Times New Roman"/>
                <w:sz w:val="24"/>
                <w:szCs w:val="24"/>
              </w:rPr>
              <w:t>Решение совокупных задач воспитания в рамках образовательной области «Социально-коммуникативное развитие» направлено на приобщение детей к ценностям</w:t>
            </w:r>
            <w:r w:rsidRPr="00B12B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«Родина», «Природа», «Семья», «Человек», «Жизнь», «Милосердие», «Добро», «Дружба», «Сотрудничество», «Труд».</w:t>
            </w:r>
          </w:p>
          <w:p w:rsidR="004E32DB" w:rsidRPr="00B12B5E" w:rsidRDefault="004E32DB" w:rsidP="00FB7F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B5E">
              <w:rPr>
                <w:rFonts w:ascii="Times New Roman" w:hAnsi="Times New Roman" w:cs="Times New Roman"/>
                <w:sz w:val="24"/>
                <w:szCs w:val="24"/>
              </w:rPr>
              <w:t>Это предполагает решение задач нескольких направлений воспитания:</w:t>
            </w:r>
          </w:p>
          <w:p w:rsidR="004E32DB" w:rsidRPr="00B12B5E" w:rsidRDefault="004E32DB" w:rsidP="00FB7F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B5E">
              <w:rPr>
                <w:rFonts w:ascii="Times New Roman" w:hAnsi="Times New Roman" w:cs="Times New Roman"/>
                <w:sz w:val="24"/>
                <w:szCs w:val="24"/>
              </w:rPr>
              <w:t>• воспитание уважения к своей семье, своему населенному пункту, родному краю, своей стране;</w:t>
            </w:r>
          </w:p>
          <w:p w:rsidR="004E32DB" w:rsidRPr="00B12B5E" w:rsidRDefault="004E32DB" w:rsidP="00FB7F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B5E">
              <w:rPr>
                <w:rFonts w:ascii="Times New Roman" w:hAnsi="Times New Roman" w:cs="Times New Roman"/>
                <w:sz w:val="24"/>
                <w:szCs w:val="24"/>
              </w:rPr>
              <w:t>• воспитание уважительного отношения к другим людям - детям и взрослым (родителям (законным представителям), педагогам, соседям и другим), вне зависимости от их этнической и национальной принадлежности;</w:t>
            </w:r>
          </w:p>
          <w:p w:rsidR="004E32DB" w:rsidRPr="00B12B5E" w:rsidRDefault="004E32DB" w:rsidP="00FB7F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B5E">
              <w:rPr>
                <w:rFonts w:ascii="Times New Roman" w:hAnsi="Times New Roman" w:cs="Times New Roman"/>
                <w:sz w:val="24"/>
                <w:szCs w:val="24"/>
              </w:rPr>
              <w:t>• воспитание ценностного отношения к культурному наследию своего народа, к нравственным и культурным традициям России;</w:t>
            </w:r>
          </w:p>
          <w:p w:rsidR="004E32DB" w:rsidRPr="00B12B5E" w:rsidRDefault="004E32DB" w:rsidP="00FB7F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B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• содействие становлению целостной картины мира, основанной на представлениях о добре и зле, красоте и уродстве, правде и лжи;</w:t>
            </w:r>
          </w:p>
          <w:p w:rsidR="004E32DB" w:rsidRPr="00B12B5E" w:rsidRDefault="004E32DB" w:rsidP="00FB7F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B5E">
              <w:rPr>
                <w:rFonts w:ascii="Times New Roman" w:hAnsi="Times New Roman" w:cs="Times New Roman"/>
                <w:sz w:val="24"/>
                <w:szCs w:val="24"/>
              </w:rPr>
              <w:t>• воспитание социальных чувств и навыков: способности к сопереживанию, общительности, дружелюбия, сотрудничества, умения соблюдать правила, активной личностной позиции;</w:t>
            </w:r>
          </w:p>
          <w:p w:rsidR="004E32DB" w:rsidRPr="00B12B5E" w:rsidRDefault="004E32DB" w:rsidP="00FB7F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B5E">
              <w:rPr>
                <w:rFonts w:ascii="Times New Roman" w:hAnsi="Times New Roman" w:cs="Times New Roman"/>
                <w:sz w:val="24"/>
                <w:szCs w:val="24"/>
              </w:rPr>
              <w:t>• создание условий для возникновения у ребёнка нравственного, социально значимого поступка, приобретения ребёнком опыта милосердия и заботы;</w:t>
            </w:r>
          </w:p>
          <w:p w:rsidR="004E32DB" w:rsidRPr="00B12B5E" w:rsidRDefault="004E32DB" w:rsidP="00FB7F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B5E">
              <w:rPr>
                <w:rFonts w:ascii="Times New Roman" w:hAnsi="Times New Roman" w:cs="Times New Roman"/>
                <w:sz w:val="24"/>
                <w:szCs w:val="24"/>
              </w:rPr>
              <w:t>• поддержка трудового усилия, привычки к доступному дошкольнику напряжению физических, умственных и нравственных сил для решения трудовой задачи;</w:t>
            </w:r>
          </w:p>
          <w:p w:rsidR="008B3007" w:rsidRPr="008B3007" w:rsidRDefault="004E32DB" w:rsidP="008B3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2B5E">
              <w:rPr>
                <w:rFonts w:ascii="Times New Roman" w:hAnsi="Times New Roman" w:cs="Times New Roman"/>
                <w:sz w:val="24"/>
                <w:szCs w:val="24"/>
              </w:rPr>
              <w:t>• формирование способности бережно и уважительно относиться к результатам своего труда и труда других людей.</w:t>
            </w:r>
          </w:p>
        </w:tc>
      </w:tr>
      <w:tr w:rsidR="00F7086D" w:rsidRPr="00D00E82" w:rsidTr="00323494">
        <w:trPr>
          <w:trHeight w:val="2380"/>
        </w:trPr>
        <w:tc>
          <w:tcPr>
            <w:tcW w:w="2207" w:type="dxa"/>
            <w:vMerge w:val="restart"/>
            <w:tcBorders>
              <w:top w:val="double" w:sz="4" w:space="0" w:color="auto"/>
            </w:tcBorders>
            <w:shd w:val="clear" w:color="auto" w:fill="AEAAAA" w:themeFill="background2" w:themeFillShade="BF"/>
          </w:tcPr>
          <w:p w:rsidR="00F7086D" w:rsidRPr="0037491C" w:rsidRDefault="00F7086D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749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Познавательное развитие</w:t>
            </w:r>
          </w:p>
        </w:tc>
        <w:tc>
          <w:tcPr>
            <w:tcW w:w="5131" w:type="dxa"/>
            <w:tcBorders>
              <w:top w:val="double" w:sz="4" w:space="0" w:color="auto"/>
              <w:bottom w:val="dashSmallGap" w:sz="4" w:space="0" w:color="auto"/>
            </w:tcBorders>
          </w:tcPr>
          <w:p w:rsidR="00323494" w:rsidRPr="00323494" w:rsidRDefault="00323494" w:rsidP="003234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494">
              <w:rPr>
                <w:rFonts w:ascii="Times New Roman" w:hAnsi="Times New Roman" w:cs="Times New Roman"/>
                <w:sz w:val="24"/>
                <w:szCs w:val="24"/>
              </w:rPr>
              <w:t>1) поощрять целенаправленные моторные действия, использование наглядного действенного способа в решении практических жизненных ситуаций, находить предмет по образцу или словесному указанию;</w:t>
            </w:r>
          </w:p>
          <w:p w:rsidR="00323494" w:rsidRPr="00323494" w:rsidRDefault="00323494" w:rsidP="003234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494">
              <w:rPr>
                <w:rFonts w:ascii="Times New Roman" w:hAnsi="Times New Roman" w:cs="Times New Roman"/>
                <w:sz w:val="24"/>
                <w:szCs w:val="24"/>
              </w:rPr>
              <w:t>2) формировать стремление детей к подражанию действиям взрослых, понимать обозначающие их слова;</w:t>
            </w:r>
          </w:p>
          <w:p w:rsidR="00323494" w:rsidRPr="00323494" w:rsidRDefault="00323494" w:rsidP="003234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494">
              <w:rPr>
                <w:rFonts w:ascii="Times New Roman" w:hAnsi="Times New Roman" w:cs="Times New Roman"/>
                <w:sz w:val="24"/>
                <w:szCs w:val="24"/>
              </w:rPr>
              <w:t>3) формировать умения ориентироваться в ближайшем окружении;</w:t>
            </w:r>
          </w:p>
          <w:p w:rsidR="00323494" w:rsidRPr="00323494" w:rsidRDefault="00323494" w:rsidP="003234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494">
              <w:rPr>
                <w:rFonts w:ascii="Times New Roman" w:hAnsi="Times New Roman" w:cs="Times New Roman"/>
                <w:sz w:val="24"/>
                <w:szCs w:val="24"/>
              </w:rPr>
              <w:t>4) развивать познавательный интерес к близким людям, к предметному окружению, природным объектам;</w:t>
            </w:r>
          </w:p>
          <w:p w:rsidR="00F7086D" w:rsidRPr="00D00E82" w:rsidRDefault="00323494" w:rsidP="003234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494">
              <w:rPr>
                <w:rFonts w:ascii="Times New Roman" w:hAnsi="Times New Roman" w:cs="Times New Roman"/>
                <w:sz w:val="24"/>
                <w:szCs w:val="24"/>
              </w:rPr>
              <w:t>5) развивать умения узнавать объекты живой и неживой природы ближайшего окружения, отличать их по наиболее ярким проявлениям и свойствам, замечать явления природы, поддерживать стремления к взаимодействию с ними.</w:t>
            </w:r>
          </w:p>
        </w:tc>
        <w:tc>
          <w:tcPr>
            <w:tcW w:w="8085" w:type="dxa"/>
            <w:tcBorders>
              <w:top w:val="double" w:sz="4" w:space="0" w:color="auto"/>
              <w:bottom w:val="dashSmallGap" w:sz="4" w:space="0" w:color="auto"/>
            </w:tcBorders>
          </w:tcPr>
          <w:p w:rsidR="00F7086D" w:rsidRPr="00F7086D" w:rsidRDefault="00F7086D" w:rsidP="00F708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3007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1) Сенсорные эталоны и познавательные действия:</w:t>
            </w:r>
          </w:p>
          <w:p w:rsidR="00323494" w:rsidRPr="00323494" w:rsidRDefault="00323494" w:rsidP="003234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494">
              <w:rPr>
                <w:rFonts w:ascii="Times New Roman" w:hAnsi="Times New Roman" w:cs="Times New Roman"/>
                <w:sz w:val="24"/>
                <w:szCs w:val="24"/>
              </w:rPr>
              <w:t>педагог концентрирует внимание детей на новых объектах, поддерживает интерес к знакомым предметам, поощряет самостоятельные действия ребёнка, одобряет их словом, интонацией, развивает стремление к общению со взрослым в ходе выполнения обследовательских и поисковых действий с предметами; создает условия для многократного повторения освоенных действий, вносит новые элементы в игры-манипуляции. Демонстрирует ра</w:t>
            </w:r>
            <w:r w:rsidR="00165C66">
              <w:rPr>
                <w:rFonts w:ascii="Times New Roman" w:hAnsi="Times New Roman" w:cs="Times New Roman"/>
                <w:sz w:val="24"/>
                <w:szCs w:val="24"/>
              </w:rPr>
              <w:t>знообразные действия со сборно-</w:t>
            </w:r>
            <w:r w:rsidRPr="00323494">
              <w:rPr>
                <w:rFonts w:ascii="Times New Roman" w:hAnsi="Times New Roman" w:cs="Times New Roman"/>
                <w:sz w:val="24"/>
                <w:szCs w:val="24"/>
              </w:rPr>
              <w:t>разборными игрушками, дидактическими пособиями, показывает их постепенное усложнение, добиваясь самостоятельного применения детьми усвоенных действий с игрушками и разнообразным материалом для активизации представлений о сенсорных эталонах. Поддерживает владение предметом, как средством достижения цели для начала развития предметно-орудийных действий;</w:t>
            </w:r>
          </w:p>
          <w:p w:rsidR="00323494" w:rsidRPr="00323494" w:rsidRDefault="00323494" w:rsidP="003234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494">
              <w:rPr>
                <w:rFonts w:ascii="Times New Roman" w:hAnsi="Times New Roman" w:cs="Times New Roman"/>
                <w:sz w:val="24"/>
                <w:szCs w:val="24"/>
              </w:rPr>
              <w:t>• педагог развивает умение группировать однородные предметы по одному из трех признаков (величина, цвет, форма) по образцу и словесному указанию (большой, маленький, такой, не такой), используя опредмеченные слова-названия, например, предэталоны формы: «кирпичик», «крыша», «огурчик», «яичко» и тому подобное. Развивает умение пользоваться приемом наложения и приложения одного предмета к другому для определения их равенства или неравенства по величине и тождественности по цвету, форме;</w:t>
            </w:r>
          </w:p>
          <w:p w:rsidR="00F7086D" w:rsidRPr="00F7086D" w:rsidRDefault="00323494" w:rsidP="003234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494">
              <w:rPr>
                <w:rFonts w:ascii="Times New Roman" w:hAnsi="Times New Roman" w:cs="Times New Roman"/>
                <w:sz w:val="24"/>
                <w:szCs w:val="24"/>
              </w:rPr>
              <w:t>• педагог развивает способности детей обобщать, узнавать и стремиться называть предметы и объекты, изображенные на картинке (в том числе и объекты природы); развивает их наблюдательность, способность замечать связи и различия между предметами и действиями с ними.</w:t>
            </w:r>
          </w:p>
          <w:p w:rsidR="00F7086D" w:rsidRPr="00F7086D" w:rsidRDefault="00323494" w:rsidP="00F708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2</w:t>
            </w:r>
            <w:r w:rsidR="00F7086D" w:rsidRPr="008B3007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)</w:t>
            </w:r>
            <w:r w:rsidR="00F7086D" w:rsidRPr="008B3007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ab/>
              <w:t>Окружающий мир:</w:t>
            </w:r>
          </w:p>
          <w:p w:rsidR="00F7086D" w:rsidRPr="00F7086D" w:rsidRDefault="00323494" w:rsidP="00F708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4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• педагог формирует у детей элементарные представления: о самом себе – о своем имени; о внешнем виде (показать ручки, носик, глазик); о своих действиях (моет руки, ест, играет, одевается, купается и тому подобное); о желаниях (гулять, играть, есть и тому подобное); о близких людях (мама, папа, бабушка, дедушка и другие); о пище (хлеб, молоко, яблоко, морковка и тому подобное); о блюдах (суп, каша, кисель и тому подобное); о б</w:t>
            </w:r>
            <w:r w:rsidR="00807C81">
              <w:rPr>
                <w:rFonts w:ascii="Times New Roman" w:hAnsi="Times New Roman" w:cs="Times New Roman"/>
                <w:sz w:val="24"/>
                <w:szCs w:val="24"/>
              </w:rPr>
              <w:t>лижайшем предметном окружении (</w:t>
            </w:r>
            <w:r w:rsidRPr="00323494">
              <w:rPr>
                <w:rFonts w:ascii="Times New Roman" w:hAnsi="Times New Roman" w:cs="Times New Roman"/>
                <w:sz w:val="24"/>
                <w:szCs w:val="24"/>
              </w:rPr>
              <w:t>игрушках, их названиях, предметах быта, мебели, спальных принадлежностях, посуде); о личных вещах; о некоторых конкретных, близких ребёнку, ситуациях общественной жизни.</w:t>
            </w:r>
          </w:p>
          <w:p w:rsidR="00F7086D" w:rsidRPr="00F7086D" w:rsidRDefault="00323494" w:rsidP="00F708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3</w:t>
            </w:r>
            <w:r w:rsidR="00F7086D" w:rsidRPr="008B3007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) Природа:</w:t>
            </w:r>
          </w:p>
          <w:p w:rsidR="00F7086D" w:rsidRPr="00D00E82" w:rsidRDefault="00323494" w:rsidP="002A02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494">
              <w:rPr>
                <w:rFonts w:ascii="Times New Roman" w:hAnsi="Times New Roman" w:cs="Times New Roman"/>
                <w:sz w:val="24"/>
                <w:szCs w:val="24"/>
              </w:rPr>
              <w:t>• педагог развивает способности детей узнавать, называть и показывать на картинке и в естественной среде отдельных представителей диких и домашних животных, растения ближайшего окружения, объекты неживой природы, замечать природные явления (солнце, дождь, снег и другие природные явления), их изображения, выделять наиболее яркие отличительные признаки объектов живой природы, побуждает их рассматривать, положительно реагировать.</w:t>
            </w:r>
          </w:p>
        </w:tc>
      </w:tr>
      <w:tr w:rsidR="00F7086D" w:rsidRPr="00D00E82" w:rsidTr="007A1BA3">
        <w:trPr>
          <w:trHeight w:val="731"/>
        </w:trPr>
        <w:tc>
          <w:tcPr>
            <w:tcW w:w="2207" w:type="dxa"/>
            <w:vMerge/>
            <w:shd w:val="clear" w:color="auto" w:fill="AEAAAA" w:themeFill="background2" w:themeFillShade="BF"/>
          </w:tcPr>
          <w:p w:rsidR="00F7086D" w:rsidRPr="0037491C" w:rsidRDefault="00F7086D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216" w:type="dxa"/>
            <w:gridSpan w:val="2"/>
            <w:tcBorders>
              <w:top w:val="dashSmallGap" w:sz="4" w:space="0" w:color="auto"/>
            </w:tcBorders>
            <w:shd w:val="clear" w:color="auto" w:fill="E7E6E6" w:themeFill="background2"/>
          </w:tcPr>
          <w:p w:rsidR="00F7086D" w:rsidRPr="00F7086D" w:rsidRDefault="00F7086D" w:rsidP="00F708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086D">
              <w:rPr>
                <w:rFonts w:ascii="Times New Roman" w:hAnsi="Times New Roman" w:cs="Times New Roman"/>
                <w:sz w:val="24"/>
                <w:szCs w:val="24"/>
              </w:rPr>
              <w:t xml:space="preserve">Решение совокупных задач воспитания в рамках образовательной области «Познавательное развитие» направлено на приобщение детей к ценностям </w:t>
            </w:r>
            <w:r w:rsidRPr="008B3007">
              <w:rPr>
                <w:rFonts w:ascii="Times New Roman" w:hAnsi="Times New Roman" w:cs="Times New Roman"/>
                <w:b/>
                <w:sz w:val="24"/>
                <w:szCs w:val="24"/>
              </w:rPr>
              <w:t>«Человек», «Семья», «Познание», «Родина» и «Природа»</w:t>
            </w:r>
            <w:r w:rsidRPr="00F7086D">
              <w:rPr>
                <w:rFonts w:ascii="Times New Roman" w:hAnsi="Times New Roman" w:cs="Times New Roman"/>
                <w:sz w:val="24"/>
                <w:szCs w:val="24"/>
              </w:rPr>
              <w:t>, что предполагает:</w:t>
            </w:r>
          </w:p>
          <w:p w:rsidR="00F7086D" w:rsidRPr="00F7086D" w:rsidRDefault="00F7086D" w:rsidP="00F708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086D">
              <w:rPr>
                <w:rFonts w:ascii="Times New Roman" w:hAnsi="Times New Roman" w:cs="Times New Roman"/>
                <w:sz w:val="24"/>
                <w:szCs w:val="24"/>
              </w:rPr>
              <w:t>• воспитание отношения к знанию как ценности, понимание значения образования для человека, общества, страны;</w:t>
            </w:r>
          </w:p>
          <w:p w:rsidR="00F7086D" w:rsidRPr="00F7086D" w:rsidRDefault="00F7086D" w:rsidP="00F708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086D">
              <w:rPr>
                <w:rFonts w:ascii="Times New Roman" w:hAnsi="Times New Roman" w:cs="Times New Roman"/>
                <w:sz w:val="24"/>
                <w:szCs w:val="24"/>
              </w:rPr>
              <w:t>• приобщение к отечественным традициям и праздникам, к истории и достижениям родной страны, к культурному наследию народов России;</w:t>
            </w:r>
          </w:p>
          <w:p w:rsidR="00F7086D" w:rsidRPr="00F7086D" w:rsidRDefault="00F7086D" w:rsidP="00F708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086D">
              <w:rPr>
                <w:rFonts w:ascii="Times New Roman" w:hAnsi="Times New Roman" w:cs="Times New Roman"/>
                <w:sz w:val="24"/>
                <w:szCs w:val="24"/>
              </w:rPr>
              <w:t>• воспитание уважения к людям - представителям разных народов России независимо от их этнической принадлежности;</w:t>
            </w:r>
          </w:p>
          <w:p w:rsidR="00F7086D" w:rsidRPr="00F7086D" w:rsidRDefault="00F7086D" w:rsidP="00F708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086D">
              <w:rPr>
                <w:rFonts w:ascii="Times New Roman" w:hAnsi="Times New Roman" w:cs="Times New Roman"/>
                <w:sz w:val="24"/>
                <w:szCs w:val="24"/>
              </w:rPr>
              <w:t>• воспитание уважительного отношения к государственным символам страны (флагу, гербу, гимну);</w:t>
            </w:r>
          </w:p>
          <w:p w:rsidR="00F7086D" w:rsidRPr="00D00E82" w:rsidRDefault="00F7086D" w:rsidP="00F708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086D">
              <w:rPr>
                <w:rFonts w:ascii="Times New Roman" w:hAnsi="Times New Roman" w:cs="Times New Roman"/>
                <w:sz w:val="24"/>
                <w:szCs w:val="24"/>
              </w:rPr>
              <w:t>• воспитание бережного и ответственного отношения к природе родного края, родной страны, приобретение первого опыта действий по сохранению природы.</w:t>
            </w:r>
          </w:p>
        </w:tc>
      </w:tr>
      <w:tr w:rsidR="00F7086D" w:rsidRPr="00D00E82" w:rsidTr="007A1BA3">
        <w:trPr>
          <w:trHeight w:val="285"/>
        </w:trPr>
        <w:tc>
          <w:tcPr>
            <w:tcW w:w="2207" w:type="dxa"/>
            <w:vMerge w:val="restart"/>
            <w:tcBorders>
              <w:top w:val="double" w:sz="4" w:space="0" w:color="auto"/>
            </w:tcBorders>
            <w:shd w:val="clear" w:color="auto" w:fill="AEAAAA" w:themeFill="background2" w:themeFillShade="BF"/>
          </w:tcPr>
          <w:p w:rsidR="00F7086D" w:rsidRPr="00450895" w:rsidRDefault="00F7086D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508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Речевое развитие</w:t>
            </w:r>
          </w:p>
        </w:tc>
        <w:tc>
          <w:tcPr>
            <w:tcW w:w="13216" w:type="dxa"/>
            <w:gridSpan w:val="2"/>
            <w:tcBorders>
              <w:top w:val="double" w:sz="4" w:space="0" w:color="auto"/>
              <w:bottom w:val="dashSmallGap" w:sz="4" w:space="0" w:color="auto"/>
            </w:tcBorders>
            <w:shd w:val="clear" w:color="auto" w:fill="E7E6E6" w:themeFill="background2"/>
          </w:tcPr>
          <w:p w:rsidR="00F7086D" w:rsidRPr="00D00E82" w:rsidRDefault="00967B5A" w:rsidP="001959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B5A">
              <w:rPr>
                <w:rFonts w:ascii="Times New Roman" w:hAnsi="Times New Roman" w:cs="Times New Roman"/>
                <w:sz w:val="24"/>
                <w:szCs w:val="24"/>
              </w:rPr>
              <w:t>1) от 1 года до 1 года 6 месяцев:</w:t>
            </w:r>
          </w:p>
        </w:tc>
      </w:tr>
      <w:tr w:rsidR="00F7086D" w:rsidRPr="00D00E82" w:rsidTr="007A1BA3">
        <w:trPr>
          <w:trHeight w:val="1935"/>
        </w:trPr>
        <w:tc>
          <w:tcPr>
            <w:tcW w:w="2207" w:type="dxa"/>
            <w:vMerge/>
            <w:shd w:val="clear" w:color="auto" w:fill="AEAAAA" w:themeFill="background2" w:themeFillShade="BF"/>
          </w:tcPr>
          <w:p w:rsidR="00F7086D" w:rsidRPr="00450895" w:rsidRDefault="00F7086D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1" w:type="dxa"/>
            <w:tcBorders>
              <w:top w:val="dashSmallGap" w:sz="4" w:space="0" w:color="auto"/>
              <w:bottom w:val="single" w:sz="4" w:space="0" w:color="auto"/>
            </w:tcBorders>
          </w:tcPr>
          <w:p w:rsidR="00967B5A" w:rsidRPr="00967B5A" w:rsidRDefault="00967B5A" w:rsidP="00967B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7B5A">
              <w:rPr>
                <w:rFonts w:ascii="Times New Roman" w:hAnsi="Times New Roman" w:cs="Times New Roman"/>
                <w:sz w:val="24"/>
                <w:szCs w:val="24"/>
              </w:rPr>
              <w:t>• развитие понимания речи: расширять запас понимаемых слов; закреплять умения понимать слова, обозначающие части тела человека, бытовые и игровые действия, признаки предметов; понимать простые по конструкции фразы взрослого;</w:t>
            </w:r>
          </w:p>
          <w:p w:rsidR="00967B5A" w:rsidRPr="00967B5A" w:rsidRDefault="00967B5A" w:rsidP="00967B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7B5A">
              <w:rPr>
                <w:rFonts w:ascii="Times New Roman" w:hAnsi="Times New Roman" w:cs="Times New Roman"/>
                <w:sz w:val="24"/>
                <w:szCs w:val="24"/>
              </w:rPr>
              <w:t xml:space="preserve">• развитие активной речи: продолжать формировать у детей умение произносить </w:t>
            </w:r>
            <w:r w:rsidRPr="00967B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несложные звукоподражания, простые слова; развивать речевое общение со взрослым; стимулировать детей подражать речи взрослого человека, повторять за взрослым и произносить самостоятельно слова, обозначающие близких ребёнку людей, знакомые предметы и игрушки, некоторые действия; добиваться от детей коротких фраз; воспитывать у детей потребность в общении;</w:t>
            </w:r>
          </w:p>
          <w:p w:rsidR="00967B5A" w:rsidRPr="00967B5A" w:rsidRDefault="00967B5A" w:rsidP="00967B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7B5A">
              <w:rPr>
                <w:rFonts w:ascii="Times New Roman" w:hAnsi="Times New Roman" w:cs="Times New Roman"/>
                <w:sz w:val="24"/>
                <w:szCs w:val="24"/>
              </w:rPr>
              <w:t>• привлекать малышей к слушанию произведений народного фольклора (потешки, пестушки, песенки, сказки) с наглядным сопровождением (игрушки для малышей, книжки-игрушки, книжки-картинки) и игровыми действиями с игрушками;</w:t>
            </w:r>
          </w:p>
          <w:p w:rsidR="00967B5A" w:rsidRPr="00967B5A" w:rsidRDefault="00967B5A" w:rsidP="00967B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7B5A">
              <w:rPr>
                <w:rFonts w:ascii="Times New Roman" w:hAnsi="Times New Roman" w:cs="Times New Roman"/>
                <w:sz w:val="24"/>
                <w:szCs w:val="24"/>
              </w:rPr>
              <w:t>• реагировать улыбкой и движениями на эмоциональные реакции малыша при чтении и пропевании фольклорных текстов;</w:t>
            </w:r>
          </w:p>
          <w:p w:rsidR="00967B5A" w:rsidRPr="00967B5A" w:rsidRDefault="00967B5A" w:rsidP="00967B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7B5A">
              <w:rPr>
                <w:rFonts w:ascii="Times New Roman" w:hAnsi="Times New Roman" w:cs="Times New Roman"/>
                <w:sz w:val="24"/>
                <w:szCs w:val="24"/>
              </w:rPr>
              <w:t>• побуждать к повторению за педагогом при чтении слов стихотворного текста, песенок, выполнению действий, о которых идет речь в произведении;</w:t>
            </w:r>
          </w:p>
          <w:p w:rsidR="00F7086D" w:rsidRPr="001959A6" w:rsidRDefault="00967B5A" w:rsidP="00967B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7B5A">
              <w:rPr>
                <w:rFonts w:ascii="Times New Roman" w:hAnsi="Times New Roman" w:cs="Times New Roman"/>
                <w:sz w:val="24"/>
                <w:szCs w:val="24"/>
              </w:rPr>
              <w:t>• рассматривать вместе с педагогом и узнавать изображенные в книжках- картинках предметы и действия, о которых говорилось в произведении;</w:t>
            </w:r>
          </w:p>
        </w:tc>
        <w:tc>
          <w:tcPr>
            <w:tcW w:w="8085" w:type="dxa"/>
            <w:tcBorders>
              <w:top w:val="dashSmallGap" w:sz="4" w:space="0" w:color="auto"/>
              <w:bottom w:val="single" w:sz="4" w:space="0" w:color="auto"/>
            </w:tcBorders>
          </w:tcPr>
          <w:p w:rsidR="00967B5A" w:rsidRPr="00967B5A" w:rsidRDefault="00967B5A" w:rsidP="00967B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7B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• развитие понимания речи: педагог расширяет запас понимаемых слов ребёнка за счет имени ребёнка, предметов обихода, названий животных; активизирует в речи понимание слов, обозначающих предметы, действия («ложись спать», «покатай»), признаки предметов; закрепляет умение понимать речь взрослого, не подкрепленную ситуацией;</w:t>
            </w:r>
          </w:p>
          <w:p w:rsidR="00F7086D" w:rsidRPr="00D00E82" w:rsidRDefault="00967B5A" w:rsidP="00967B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7B5A">
              <w:rPr>
                <w:rFonts w:ascii="Times New Roman" w:hAnsi="Times New Roman" w:cs="Times New Roman"/>
                <w:sz w:val="24"/>
                <w:szCs w:val="24"/>
              </w:rPr>
              <w:t xml:space="preserve">• развитие активной речи: педагог формирует у детей умения отвечать на простые вопросы («Кто?», «Что?», «Что делает?»), повторять за педагогом и произносить самостоятельно двухсложные слова (мама, Катя), называть </w:t>
            </w:r>
            <w:r w:rsidRPr="00967B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игрушки и действия с ними, использовать в речи фразы из 2-3 слов.</w:t>
            </w:r>
          </w:p>
        </w:tc>
      </w:tr>
      <w:tr w:rsidR="00F7086D" w:rsidRPr="00D00E82" w:rsidTr="007A1BA3">
        <w:trPr>
          <w:trHeight w:val="167"/>
        </w:trPr>
        <w:tc>
          <w:tcPr>
            <w:tcW w:w="2207" w:type="dxa"/>
            <w:vMerge/>
            <w:shd w:val="clear" w:color="auto" w:fill="AEAAAA" w:themeFill="background2" w:themeFillShade="BF"/>
          </w:tcPr>
          <w:p w:rsidR="00F7086D" w:rsidRPr="00450895" w:rsidRDefault="00F7086D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216" w:type="dxa"/>
            <w:gridSpan w:val="2"/>
            <w:tcBorders>
              <w:top w:val="single" w:sz="4" w:space="0" w:color="auto"/>
              <w:bottom w:val="dashSmallGap" w:sz="4" w:space="0" w:color="auto"/>
            </w:tcBorders>
            <w:shd w:val="clear" w:color="auto" w:fill="E7E6E6" w:themeFill="background2"/>
          </w:tcPr>
          <w:p w:rsidR="00F7086D" w:rsidRPr="00D00E82" w:rsidRDefault="00967B5A" w:rsidP="001959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B5A">
              <w:rPr>
                <w:rFonts w:ascii="Times New Roman" w:hAnsi="Times New Roman" w:cs="Times New Roman"/>
                <w:sz w:val="24"/>
                <w:szCs w:val="24"/>
              </w:rPr>
              <w:t>2) от 1 года 6 месяцев до 2 лет:</w:t>
            </w:r>
          </w:p>
        </w:tc>
      </w:tr>
      <w:tr w:rsidR="00F7086D" w:rsidRPr="00D00E82" w:rsidTr="00315838">
        <w:trPr>
          <w:trHeight w:val="558"/>
        </w:trPr>
        <w:tc>
          <w:tcPr>
            <w:tcW w:w="2207" w:type="dxa"/>
            <w:vMerge/>
            <w:shd w:val="clear" w:color="auto" w:fill="AEAAAA" w:themeFill="background2" w:themeFillShade="BF"/>
          </w:tcPr>
          <w:p w:rsidR="00F7086D" w:rsidRPr="00450895" w:rsidRDefault="00F7086D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1" w:type="dxa"/>
            <w:tcBorders>
              <w:top w:val="dashSmallGap" w:sz="4" w:space="0" w:color="auto"/>
              <w:bottom w:val="dashSmallGap" w:sz="4" w:space="0" w:color="auto"/>
            </w:tcBorders>
          </w:tcPr>
          <w:p w:rsidR="00967B5A" w:rsidRPr="00967B5A" w:rsidRDefault="00967B5A" w:rsidP="00967B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7B5A">
              <w:rPr>
                <w:rFonts w:ascii="Times New Roman" w:hAnsi="Times New Roman" w:cs="Times New Roman"/>
                <w:sz w:val="24"/>
                <w:szCs w:val="24"/>
              </w:rPr>
              <w:t>• развитие понимания речи: закреплять умение понимать слова, обозначающие предметы, некоторые действия, признаки, размер, цвет, местоположение; понимать речь взрослого и выполнять его просьбы; выполнять несложные поручения;</w:t>
            </w:r>
          </w:p>
          <w:p w:rsidR="00967B5A" w:rsidRPr="00967B5A" w:rsidRDefault="00967B5A" w:rsidP="00967B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7B5A">
              <w:rPr>
                <w:rFonts w:ascii="Times New Roman" w:hAnsi="Times New Roman" w:cs="Times New Roman"/>
                <w:sz w:val="24"/>
                <w:szCs w:val="24"/>
              </w:rPr>
              <w:t xml:space="preserve">• развитие активной речи: побуждать детей использовать накопленный запас слов по </w:t>
            </w:r>
            <w:r w:rsidRPr="00967B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подражанию и самостоятельно, упражнять в замене звукоподражательных слов общеупотребительными; способствовать развитию диалогической речи, воспроизводить за взрослым отдельные слова и короткие фразы; побуждать детей употреблять несложные для произношения слова и простые предложения;</w:t>
            </w:r>
          </w:p>
          <w:p w:rsidR="00967B5A" w:rsidRPr="00967B5A" w:rsidRDefault="00967B5A" w:rsidP="00967B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7B5A">
              <w:rPr>
                <w:rFonts w:ascii="Times New Roman" w:hAnsi="Times New Roman" w:cs="Times New Roman"/>
                <w:sz w:val="24"/>
                <w:szCs w:val="24"/>
              </w:rPr>
              <w:t>• развивать умение слушать чтение взрослым наизусть потешек, стихов, песенок, сказок с наглядным сопровожден</w:t>
            </w:r>
            <w:r w:rsidR="00B72D61">
              <w:rPr>
                <w:rFonts w:ascii="Times New Roman" w:hAnsi="Times New Roman" w:cs="Times New Roman"/>
                <w:sz w:val="24"/>
                <w:szCs w:val="24"/>
              </w:rPr>
              <w:t>ием (картинки, игрушки, книжки-</w:t>
            </w:r>
            <w:r w:rsidRPr="00967B5A">
              <w:rPr>
                <w:rFonts w:ascii="Times New Roman" w:hAnsi="Times New Roman" w:cs="Times New Roman"/>
                <w:sz w:val="24"/>
                <w:szCs w:val="24"/>
              </w:rPr>
              <w:t>игрушки, книжки-картинки);</w:t>
            </w:r>
          </w:p>
          <w:p w:rsidR="00967B5A" w:rsidRPr="00967B5A" w:rsidRDefault="00967B5A" w:rsidP="00967B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7B5A">
              <w:rPr>
                <w:rFonts w:ascii="Times New Roman" w:hAnsi="Times New Roman" w:cs="Times New Roman"/>
                <w:sz w:val="24"/>
                <w:szCs w:val="24"/>
              </w:rPr>
              <w:t>• развивать у детей умение эмоционально откликаться на ритм и мелодичность пестушек, песенок, потешек, сказок;</w:t>
            </w:r>
          </w:p>
          <w:p w:rsidR="00967B5A" w:rsidRPr="00967B5A" w:rsidRDefault="00967B5A" w:rsidP="00967B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7B5A">
              <w:rPr>
                <w:rFonts w:ascii="Times New Roman" w:hAnsi="Times New Roman" w:cs="Times New Roman"/>
                <w:sz w:val="24"/>
                <w:szCs w:val="24"/>
              </w:rPr>
              <w:t>• поддерживать положительные эмоциональные и избирательные реакции в процессе чтения произведений фольклора и коротких литературных художественных произведений;</w:t>
            </w:r>
          </w:p>
          <w:p w:rsidR="00967B5A" w:rsidRPr="00967B5A" w:rsidRDefault="00967B5A" w:rsidP="00967B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7B5A">
              <w:rPr>
                <w:rFonts w:ascii="Times New Roman" w:hAnsi="Times New Roman" w:cs="Times New Roman"/>
                <w:sz w:val="24"/>
                <w:szCs w:val="24"/>
              </w:rPr>
              <w:t>• формировать умение показывать и называть предметы, объекты, изображенные в книжках-картинках; показывая, называть совершаемые персонажами действия;</w:t>
            </w:r>
          </w:p>
          <w:p w:rsidR="00967B5A" w:rsidRPr="00967B5A" w:rsidRDefault="00967B5A" w:rsidP="00967B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7B5A">
              <w:rPr>
                <w:rFonts w:ascii="Times New Roman" w:hAnsi="Times New Roman" w:cs="Times New Roman"/>
                <w:sz w:val="24"/>
                <w:szCs w:val="24"/>
              </w:rPr>
              <w:t>• воспринимать вопросительные и восклицательные интонации поэтических произведений;</w:t>
            </w:r>
          </w:p>
          <w:p w:rsidR="00967B5A" w:rsidRPr="001959A6" w:rsidRDefault="00967B5A" w:rsidP="00967B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7B5A">
              <w:rPr>
                <w:rFonts w:ascii="Times New Roman" w:hAnsi="Times New Roman" w:cs="Times New Roman"/>
                <w:sz w:val="24"/>
                <w:szCs w:val="24"/>
              </w:rPr>
              <w:t>• побуждать договаривать (заканчивать) слова и строчки знакомых ребёнку песенок и стихов.</w:t>
            </w:r>
          </w:p>
        </w:tc>
        <w:tc>
          <w:tcPr>
            <w:tcW w:w="8085" w:type="dxa"/>
            <w:tcBorders>
              <w:top w:val="dashSmallGap" w:sz="4" w:space="0" w:color="auto"/>
              <w:bottom w:val="dashSmallGap" w:sz="4" w:space="0" w:color="auto"/>
            </w:tcBorders>
          </w:tcPr>
          <w:p w:rsidR="00967B5A" w:rsidRPr="00967B5A" w:rsidRDefault="00967B5A" w:rsidP="00967B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7B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• развитие понимания речи: педагог закрепляет умение детей понимать слова, обозначающие предметы в поле зрения ребёнка (мебель, одежда), действия и признаки предметов, размер, цвет, местоположение предметов; совершенствует умения детей понимать слова, обозначающие предметы, находить предметы по слову педагога, выполнять несложные поручения, включающие 2 действия (найди и принеси), отвечать на вопросы о названии предметов одежды, посуды, овощей и фруктов и действиях с ними;</w:t>
            </w:r>
          </w:p>
          <w:p w:rsidR="00967B5A" w:rsidRPr="00967B5A" w:rsidRDefault="00967B5A" w:rsidP="00967B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7B5A">
              <w:rPr>
                <w:rFonts w:ascii="Times New Roman" w:hAnsi="Times New Roman" w:cs="Times New Roman"/>
                <w:sz w:val="24"/>
                <w:szCs w:val="24"/>
              </w:rPr>
              <w:t xml:space="preserve">• развитие активной речи: педагог закрепляет умение детей называть </w:t>
            </w:r>
            <w:r w:rsidRPr="00967B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окружающих его людей, употреблять местоимения, называть предметы в комнате и вне её, отдельные действия взрослых, свойства предметов (маленький, большой); выражать словами свои просьбы, желания; педагог активизирует речь детей, побуждает её использовать как средство общения с окружающими, формирует умение включаться в диалог с помощью доступных средств (вокализаций, движений, мимики, жестов, слов); активизирует речевые реакции детей путем разыгрывания простых сюжетов со знакомыми предметами, показа картин, отражающих понятные детям ситуации, формирует у детей умение осуществлять самостоятельные предметные и игровые действия, подсказывать, как можно обозначить их словом, как развить несложный сюжет, иллюстрируя предметную деятельность, развивает речевую активность ребёнка в процессе отобразительной игры;</w:t>
            </w:r>
          </w:p>
          <w:p w:rsidR="00967B5A" w:rsidRPr="00967B5A" w:rsidRDefault="00967B5A" w:rsidP="00967B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7B5A">
              <w:rPr>
                <w:rFonts w:ascii="Times New Roman" w:hAnsi="Times New Roman" w:cs="Times New Roman"/>
                <w:sz w:val="24"/>
                <w:szCs w:val="24"/>
              </w:rPr>
              <w:t>• в процессе наблюдений детей за живыми объектами и движущимся транспортом педагог в любом контакте с ребёнком поддерживает речевую активность, дает развернутое речевое описание происходящего, того, что ребёнок пока может выразить лишь в однословном высказывании.</w:t>
            </w:r>
          </w:p>
          <w:p w:rsidR="00F7086D" w:rsidRPr="00D00E82" w:rsidRDefault="00967B5A" w:rsidP="00967B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7B5A">
              <w:rPr>
                <w:rFonts w:ascii="Times New Roman" w:hAnsi="Times New Roman" w:cs="Times New Roman"/>
                <w:sz w:val="24"/>
                <w:szCs w:val="24"/>
              </w:rPr>
              <w:t>• во время игр-занятий по рассматриванию предметов, игрушек педагог закрепляет у детей умение обозначать словом объекты и действия, выполнять одноименные действия разными игрушками.</w:t>
            </w:r>
          </w:p>
        </w:tc>
      </w:tr>
      <w:tr w:rsidR="00967B5A" w:rsidRPr="00D00E82" w:rsidTr="00B72D61">
        <w:trPr>
          <w:trHeight w:val="4392"/>
        </w:trPr>
        <w:tc>
          <w:tcPr>
            <w:tcW w:w="2207" w:type="dxa"/>
            <w:vMerge/>
            <w:shd w:val="clear" w:color="auto" w:fill="AEAAAA" w:themeFill="background2" w:themeFillShade="BF"/>
          </w:tcPr>
          <w:p w:rsidR="00967B5A" w:rsidRPr="00450895" w:rsidRDefault="00967B5A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216" w:type="dxa"/>
            <w:gridSpan w:val="2"/>
            <w:tcBorders>
              <w:top w:val="dashSmallGap" w:sz="4" w:space="0" w:color="auto"/>
              <w:bottom w:val="single" w:sz="4" w:space="0" w:color="auto"/>
            </w:tcBorders>
          </w:tcPr>
          <w:p w:rsidR="00967B5A" w:rsidRPr="00967B5A" w:rsidRDefault="00967B5A" w:rsidP="00967B5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67B5A">
              <w:rPr>
                <w:rFonts w:ascii="Times New Roman" w:hAnsi="Times New Roman" w:cs="Times New Roman"/>
                <w:i/>
                <w:sz w:val="24"/>
                <w:szCs w:val="24"/>
                <w:highlight w:val="lightGray"/>
              </w:rPr>
              <w:t>Примерный перечень художественной литературы.</w:t>
            </w:r>
          </w:p>
          <w:p w:rsidR="00967B5A" w:rsidRPr="00967B5A" w:rsidRDefault="00967B5A" w:rsidP="00967B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7B5A">
              <w:rPr>
                <w:rFonts w:ascii="Times New Roman" w:hAnsi="Times New Roman" w:cs="Times New Roman"/>
                <w:i/>
                <w:sz w:val="24"/>
                <w:szCs w:val="24"/>
              </w:rPr>
              <w:t>• Малые формы фольклора.</w:t>
            </w:r>
            <w:r w:rsidRPr="00967B5A">
              <w:rPr>
                <w:rFonts w:ascii="Times New Roman" w:hAnsi="Times New Roman" w:cs="Times New Roman"/>
                <w:sz w:val="24"/>
                <w:szCs w:val="24"/>
              </w:rPr>
              <w:t xml:space="preserve"> «Как у нашего кота...», «Киска, киска, киска, брысь!..», «Курочка», «Наши уточки с утра...», «Еду-еду к бабе, к деду...», «Большие ноги...», «Пальчик-мальчик...», «Петушок, петушок...», «Пошел кот под мосток...», «Радуга-дуга...».</w:t>
            </w:r>
          </w:p>
          <w:p w:rsidR="00967B5A" w:rsidRPr="00967B5A" w:rsidRDefault="00967B5A" w:rsidP="00967B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7B5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• Русские народные сказки. </w:t>
            </w:r>
            <w:r w:rsidRPr="00967B5A">
              <w:rPr>
                <w:rFonts w:ascii="Times New Roman" w:hAnsi="Times New Roman" w:cs="Times New Roman"/>
                <w:sz w:val="24"/>
                <w:szCs w:val="24"/>
              </w:rPr>
              <w:t>«Козлятки и волк» (обраб. К.Д. Ушинского), «Колобок» (обраб. К.Д. Ушинского), «Золотое яичко» (обраб. К.Д. Ушинского), «Маша и медведь» (обраб. М.А. Булатова), «Репка» (обраб. К.Д. Ушинского), «Теремок» (обраб. М.А. Булатова).</w:t>
            </w:r>
          </w:p>
          <w:p w:rsidR="00967B5A" w:rsidRPr="00967B5A" w:rsidRDefault="00967B5A" w:rsidP="00967B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7B5A">
              <w:rPr>
                <w:rFonts w:ascii="Times New Roman" w:hAnsi="Times New Roman" w:cs="Times New Roman"/>
                <w:i/>
                <w:sz w:val="24"/>
                <w:szCs w:val="24"/>
              </w:rPr>
              <w:t>• Поэзия.</w:t>
            </w:r>
            <w:r w:rsidRPr="00967B5A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Александрова З.Н. «Прятки», «Топотушки», Барто A.JI. «Бычок», «Мячик», «Слон», «Мишка», «Грузовик», «Лошадка», «Кораблик», «Самолет» (из цикла «Игрушки»), «Кто как кричит», «Птичка», Берестов В.Д. «Курица с цыплятами», Благинина Е.А. «Аленушка», Жуковский В.А. «Птичка», Ивенсен М.И. «Поглядите, зайка плачет», Клокова М. «Мой конь», «Гоп-гоп», Лагздынь Г.Р. «Зайка, зайка, попляши!», Маршак С.Я. «Слон», «Тигренок», «Совята» (из цикла «Детки в клетке»), Орлова А. «Пальчики-мальчики», Стрельникова К. «Кряк-кряк», Токмакова И.П. «Баиньки», Усачев А. «Рукавичка».</w:t>
            </w:r>
          </w:p>
          <w:p w:rsidR="00967B5A" w:rsidRPr="00967B5A" w:rsidRDefault="00967B5A" w:rsidP="00967B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7B5A">
              <w:rPr>
                <w:rFonts w:ascii="Times New Roman" w:hAnsi="Times New Roman" w:cs="Times New Roman"/>
                <w:i/>
                <w:sz w:val="24"/>
                <w:szCs w:val="24"/>
              </w:rPr>
              <w:t>• Проза.</w:t>
            </w:r>
            <w:r w:rsidRPr="00967B5A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Александрова З.Н. «Хрюшка и Чушка», Б.Ф. «Маша и Миша», Пантелеев Л. «Как поросенок говорить научился», Сутеев В.Г. «Цыпленок и утенок», Чарушин Е.И. «Курочка» (из цикла «Большие и маленькие»), Чуковский К.И. «Цыпленок».</w:t>
            </w:r>
          </w:p>
        </w:tc>
      </w:tr>
      <w:tr w:rsidR="00967B5A" w:rsidRPr="00D00E82" w:rsidTr="00B72D61">
        <w:trPr>
          <w:trHeight w:val="139"/>
        </w:trPr>
        <w:tc>
          <w:tcPr>
            <w:tcW w:w="2207" w:type="dxa"/>
            <w:vMerge/>
            <w:shd w:val="clear" w:color="auto" w:fill="AEAAAA" w:themeFill="background2" w:themeFillShade="BF"/>
          </w:tcPr>
          <w:p w:rsidR="00967B5A" w:rsidRPr="00450895" w:rsidRDefault="00967B5A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216" w:type="dxa"/>
            <w:gridSpan w:val="2"/>
            <w:tcBorders>
              <w:top w:val="single" w:sz="4" w:space="0" w:color="auto"/>
            </w:tcBorders>
            <w:shd w:val="clear" w:color="auto" w:fill="E7E6E6" w:themeFill="background2"/>
          </w:tcPr>
          <w:p w:rsidR="00967B5A" w:rsidRPr="00F7086D" w:rsidRDefault="00967B5A" w:rsidP="00F708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086D">
              <w:rPr>
                <w:rFonts w:ascii="Times New Roman" w:hAnsi="Times New Roman" w:cs="Times New Roman"/>
                <w:sz w:val="24"/>
                <w:szCs w:val="24"/>
              </w:rPr>
              <w:t xml:space="preserve">Решение совокупных задач воспитания в рамках образовательной области «Речевое развитие» направлено на приобщение детей к ценностям </w:t>
            </w:r>
            <w:r w:rsidRPr="00F7086D">
              <w:rPr>
                <w:rFonts w:ascii="Times New Roman" w:hAnsi="Times New Roman" w:cs="Times New Roman"/>
                <w:b/>
                <w:sz w:val="24"/>
                <w:szCs w:val="24"/>
              </w:rPr>
              <w:t>«Культура» и «Красота»</w:t>
            </w:r>
            <w:r w:rsidRPr="00F7086D">
              <w:rPr>
                <w:rFonts w:ascii="Times New Roman" w:hAnsi="Times New Roman" w:cs="Times New Roman"/>
                <w:sz w:val="24"/>
                <w:szCs w:val="24"/>
              </w:rPr>
              <w:t>, что предполагает:</w:t>
            </w:r>
          </w:p>
          <w:p w:rsidR="00967B5A" w:rsidRPr="00F7086D" w:rsidRDefault="00967B5A" w:rsidP="00F708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086D">
              <w:rPr>
                <w:rFonts w:ascii="Times New Roman" w:hAnsi="Times New Roman" w:cs="Times New Roman"/>
                <w:sz w:val="24"/>
                <w:szCs w:val="24"/>
              </w:rPr>
              <w:t>• владение формами речевого этикета, отражающими принятые в обществе правила и нормы культурного поведения;</w:t>
            </w:r>
          </w:p>
          <w:p w:rsidR="00967B5A" w:rsidRPr="00D00E82" w:rsidRDefault="00967B5A" w:rsidP="007E51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086D">
              <w:rPr>
                <w:rFonts w:ascii="Times New Roman" w:hAnsi="Times New Roman" w:cs="Times New Roman"/>
                <w:sz w:val="24"/>
                <w:szCs w:val="24"/>
              </w:rPr>
              <w:t>• воспитание отношения к родному языку как ценности, умения чувствовать красоту языка, стремления говорить красиво (на правильном, богатом, образном языке).</w:t>
            </w:r>
          </w:p>
        </w:tc>
      </w:tr>
      <w:tr w:rsidR="007E5117" w:rsidRPr="00D00E82" w:rsidTr="007A1BA3">
        <w:trPr>
          <w:trHeight w:val="146"/>
        </w:trPr>
        <w:tc>
          <w:tcPr>
            <w:tcW w:w="2207" w:type="dxa"/>
            <w:vMerge w:val="restart"/>
            <w:tcBorders>
              <w:top w:val="double" w:sz="4" w:space="0" w:color="auto"/>
            </w:tcBorders>
            <w:shd w:val="clear" w:color="auto" w:fill="AEAAAA" w:themeFill="background2" w:themeFillShade="BF"/>
          </w:tcPr>
          <w:p w:rsidR="007E5117" w:rsidRPr="00FD1DEC" w:rsidRDefault="007E5117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1D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13216" w:type="dxa"/>
            <w:gridSpan w:val="2"/>
            <w:tcBorders>
              <w:top w:val="double" w:sz="4" w:space="0" w:color="auto"/>
              <w:bottom w:val="dashSmallGap" w:sz="4" w:space="0" w:color="auto"/>
            </w:tcBorders>
            <w:shd w:val="clear" w:color="auto" w:fill="E7E6E6" w:themeFill="background2"/>
          </w:tcPr>
          <w:p w:rsidR="007E5117" w:rsidRPr="00D00E82" w:rsidRDefault="00B72D61" w:rsidP="007E51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D61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 w:rsidRPr="00B72D61">
              <w:rPr>
                <w:rFonts w:ascii="Times New Roman" w:hAnsi="Times New Roman" w:cs="Times New Roman"/>
                <w:sz w:val="24"/>
                <w:szCs w:val="24"/>
              </w:rPr>
              <w:tab/>
              <w:t>от 1 года до 1 года 6 месяцев:</w:t>
            </w:r>
          </w:p>
        </w:tc>
      </w:tr>
      <w:tr w:rsidR="00B72D61" w:rsidRPr="00D00E82" w:rsidTr="00B72D61">
        <w:trPr>
          <w:trHeight w:val="3218"/>
        </w:trPr>
        <w:tc>
          <w:tcPr>
            <w:tcW w:w="2207" w:type="dxa"/>
            <w:vMerge/>
            <w:tcBorders>
              <w:top w:val="double" w:sz="4" w:space="0" w:color="auto"/>
            </w:tcBorders>
            <w:shd w:val="clear" w:color="auto" w:fill="AEAAAA" w:themeFill="background2" w:themeFillShade="BF"/>
          </w:tcPr>
          <w:p w:rsidR="00B72D61" w:rsidRPr="00FD1DEC" w:rsidRDefault="00B72D61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1" w:type="dxa"/>
            <w:tcBorders>
              <w:top w:val="dashSmallGap" w:sz="4" w:space="0" w:color="auto"/>
            </w:tcBorders>
          </w:tcPr>
          <w:p w:rsidR="00B72D61" w:rsidRPr="00B72D61" w:rsidRDefault="00B72D61" w:rsidP="00B72D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2D61">
              <w:rPr>
                <w:rFonts w:ascii="Times New Roman" w:hAnsi="Times New Roman" w:cs="Times New Roman"/>
                <w:sz w:val="24"/>
                <w:szCs w:val="24"/>
              </w:rPr>
              <w:t>• формировать у детей эмоциональный отклик на музыку (жестом, мимикой, подпеванием, движениями), желание слушать музыкальные произведения;</w:t>
            </w:r>
          </w:p>
          <w:p w:rsidR="00B72D61" w:rsidRPr="007E5117" w:rsidRDefault="00B72D61" w:rsidP="00B72D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2D61">
              <w:rPr>
                <w:rFonts w:ascii="Times New Roman" w:hAnsi="Times New Roman" w:cs="Times New Roman"/>
                <w:sz w:val="24"/>
                <w:szCs w:val="24"/>
              </w:rPr>
              <w:t>• создавать у детей радостное настроение при пении, движениях и игровых действиях под музыку;</w:t>
            </w:r>
          </w:p>
        </w:tc>
        <w:tc>
          <w:tcPr>
            <w:tcW w:w="8085" w:type="dxa"/>
            <w:tcBorders>
              <w:top w:val="dashSmallGap" w:sz="4" w:space="0" w:color="auto"/>
            </w:tcBorders>
          </w:tcPr>
          <w:p w:rsidR="00B72D61" w:rsidRPr="00D00E82" w:rsidRDefault="00B72D61" w:rsidP="00C040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2D61">
              <w:rPr>
                <w:rFonts w:ascii="Times New Roman" w:hAnsi="Times New Roman" w:cs="Times New Roman"/>
                <w:sz w:val="24"/>
                <w:szCs w:val="24"/>
              </w:rPr>
              <w:t>• педагог приобщает детей к восприятию веселой и спокойной музыки. Формирует умение различать на слух звучание разных по тембру музыкальных инструментов (барабан, флейта или дудочка). Педагог содействует пониманию детьми содержания понравившейся песенки, помогает подпевать (как могут, умеют). Формирует у детей умение заканчивать петь вместе со взрослым. Педагог развивает у детей умение ходить под музыку, выполнять простейшие плясовые движения (пружинка, притопывание ногой, переступание с ноги на ногу, прихлопывание в ладоши, помахивание погремушкой, платочком; кружение, вращение руками - «фонарики»). В процессе игровых действий педагог развивает у детей интерес и желание передавать движения, связанные с образом (птичка, мишка, зайка).</w:t>
            </w:r>
          </w:p>
        </w:tc>
      </w:tr>
      <w:tr w:rsidR="007E5117" w:rsidRPr="00D00E82" w:rsidTr="007A1BA3">
        <w:trPr>
          <w:trHeight w:val="270"/>
        </w:trPr>
        <w:tc>
          <w:tcPr>
            <w:tcW w:w="2207" w:type="dxa"/>
            <w:vMerge/>
            <w:tcBorders>
              <w:top w:val="double" w:sz="4" w:space="0" w:color="auto"/>
            </w:tcBorders>
            <w:shd w:val="clear" w:color="auto" w:fill="AEAAAA" w:themeFill="background2" w:themeFillShade="BF"/>
          </w:tcPr>
          <w:p w:rsidR="007E5117" w:rsidRPr="00FD1DEC" w:rsidRDefault="007E5117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216" w:type="dxa"/>
            <w:gridSpan w:val="2"/>
            <w:tcBorders>
              <w:top w:val="single" w:sz="4" w:space="0" w:color="auto"/>
              <w:bottom w:val="dashSmallGap" w:sz="4" w:space="0" w:color="auto"/>
            </w:tcBorders>
            <w:shd w:val="clear" w:color="auto" w:fill="E7E6E6" w:themeFill="background2"/>
          </w:tcPr>
          <w:p w:rsidR="007E5117" w:rsidRPr="00D00E82" w:rsidRDefault="00B72D61" w:rsidP="007E51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D61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 w:rsidRPr="00B72D61">
              <w:rPr>
                <w:rFonts w:ascii="Times New Roman" w:hAnsi="Times New Roman" w:cs="Times New Roman"/>
                <w:sz w:val="24"/>
                <w:szCs w:val="24"/>
              </w:rPr>
              <w:tab/>
              <w:t>от 1 года 6 месяцев до 2 лет:</w:t>
            </w:r>
          </w:p>
        </w:tc>
      </w:tr>
      <w:tr w:rsidR="007E5117" w:rsidRPr="00D00E82" w:rsidTr="007A1BA3">
        <w:trPr>
          <w:trHeight w:val="261"/>
        </w:trPr>
        <w:tc>
          <w:tcPr>
            <w:tcW w:w="2207" w:type="dxa"/>
            <w:vMerge/>
            <w:tcBorders>
              <w:top w:val="double" w:sz="4" w:space="0" w:color="auto"/>
            </w:tcBorders>
            <w:shd w:val="clear" w:color="auto" w:fill="AEAAAA" w:themeFill="background2" w:themeFillShade="BF"/>
          </w:tcPr>
          <w:p w:rsidR="007E5117" w:rsidRPr="00FD1DEC" w:rsidRDefault="007E5117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1" w:type="dxa"/>
            <w:tcBorders>
              <w:top w:val="dashSmallGap" w:sz="4" w:space="0" w:color="auto"/>
              <w:bottom w:val="single" w:sz="4" w:space="0" w:color="auto"/>
            </w:tcBorders>
          </w:tcPr>
          <w:p w:rsidR="00B72D61" w:rsidRPr="00B72D61" w:rsidRDefault="00B72D61" w:rsidP="00B72D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2D61">
              <w:rPr>
                <w:rFonts w:ascii="Times New Roman" w:hAnsi="Times New Roman" w:cs="Times New Roman"/>
                <w:sz w:val="24"/>
                <w:szCs w:val="24"/>
              </w:rPr>
              <w:t>• развивать у детей способность слушать художественный текст и активно (эмоционально) реагировать на его содержание;</w:t>
            </w:r>
          </w:p>
          <w:p w:rsidR="00B72D61" w:rsidRPr="00B72D61" w:rsidRDefault="00B72D61" w:rsidP="00B72D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2D61">
              <w:rPr>
                <w:rFonts w:ascii="Times New Roman" w:hAnsi="Times New Roman" w:cs="Times New Roman"/>
                <w:sz w:val="24"/>
                <w:szCs w:val="24"/>
              </w:rPr>
              <w:t>• обеспечивать возможности наблюдать за процессом рисования, лепки взрослого, вызывать к ним интерес;</w:t>
            </w:r>
          </w:p>
          <w:p w:rsidR="00B72D61" w:rsidRPr="00B72D61" w:rsidRDefault="00B72D61" w:rsidP="00B72D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2D61">
              <w:rPr>
                <w:rFonts w:ascii="Times New Roman" w:hAnsi="Times New Roman" w:cs="Times New Roman"/>
                <w:sz w:val="24"/>
                <w:szCs w:val="24"/>
              </w:rPr>
              <w:t>• поощрять у детей желание рисовать красками, карандашами, фломастерами, предоставляя возможность ритмично заполнять лист бумаги яркими пятнами, мазками, линиями;</w:t>
            </w:r>
          </w:p>
          <w:p w:rsidR="00B72D61" w:rsidRPr="00B72D61" w:rsidRDefault="00B72D61" w:rsidP="00B72D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2D61">
              <w:rPr>
                <w:rFonts w:ascii="Times New Roman" w:hAnsi="Times New Roman" w:cs="Times New Roman"/>
                <w:sz w:val="24"/>
                <w:szCs w:val="24"/>
              </w:rPr>
              <w:t>• развивать у детей умение прислушиваться к словам песен и воспроизводить звукоподражания и простейшие интонации;</w:t>
            </w:r>
          </w:p>
          <w:p w:rsidR="007E5117" w:rsidRPr="007E5117" w:rsidRDefault="00B72D61" w:rsidP="00B72D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2D61">
              <w:rPr>
                <w:rFonts w:ascii="Times New Roman" w:hAnsi="Times New Roman" w:cs="Times New Roman"/>
                <w:sz w:val="24"/>
                <w:szCs w:val="24"/>
              </w:rPr>
              <w:t>• развивать у детей умение выполнять под музыку игровые и плясовые движения, соответствующие словам песни и характеру музыки.</w:t>
            </w:r>
          </w:p>
        </w:tc>
        <w:tc>
          <w:tcPr>
            <w:tcW w:w="8085" w:type="dxa"/>
            <w:tcBorders>
              <w:top w:val="dashSmallGap" w:sz="4" w:space="0" w:color="auto"/>
              <w:bottom w:val="single" w:sz="4" w:space="0" w:color="auto"/>
            </w:tcBorders>
          </w:tcPr>
          <w:p w:rsidR="00B72D61" w:rsidRPr="00B72D61" w:rsidRDefault="00B72D61" w:rsidP="00B72D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2D61">
              <w:rPr>
                <w:rFonts w:ascii="Times New Roman" w:hAnsi="Times New Roman" w:cs="Times New Roman"/>
                <w:sz w:val="24"/>
                <w:szCs w:val="24"/>
              </w:rPr>
              <w:t>• педагог формирует у детей эмоциональное восприятие знакомого музыкального произведения, желание дослушать его до конца. Формирует у детей умение различать тембровое звучание музыкальных инструментов (дудочка, барабан, гармошка, флейта), показывать инструмент (один из двух или трех), на котором взрослый исполнял мелодию.</w:t>
            </w:r>
          </w:p>
          <w:p w:rsidR="00B72D61" w:rsidRPr="00B72D61" w:rsidRDefault="00B72D61" w:rsidP="00B72D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2D61">
              <w:rPr>
                <w:rFonts w:ascii="Times New Roman" w:hAnsi="Times New Roman" w:cs="Times New Roman"/>
                <w:sz w:val="24"/>
                <w:szCs w:val="24"/>
              </w:rPr>
              <w:t>• Педагог поощряет самостоятельную активность у детей (звукоподражание, подпевание слов, фраз, несложных попевок и песенок). Продолжает развивать умение у детей двигаться под музыку в соответствии с её характером, выполнять движения самостоятельно. Педагог развивает умение у детей вслушиваться в музыку и с изменением характера её звучания изменять движения (переходить с ходьбы на притопывание, кружение). Формирует у детей умение чувствовать характер музыки и передавать его игровыми действиями (мишка идет, зайка прыгает, птичка клюет).</w:t>
            </w:r>
          </w:p>
          <w:p w:rsidR="007E5117" w:rsidRPr="00D00E82" w:rsidRDefault="00B72D61" w:rsidP="00B72D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2D61">
              <w:rPr>
                <w:rFonts w:ascii="Times New Roman" w:hAnsi="Times New Roman" w:cs="Times New Roman"/>
                <w:sz w:val="24"/>
                <w:szCs w:val="24"/>
              </w:rPr>
              <w:t>• Педагог поощряет экспериментирование детей с красками, глиной, пластилином. Педагог формирует у детей умение рисовать на больших цветных листах бумаги, обращая внимание на красоту цветовых пятен. Процесс рисования, лепки носит характер совместных действий.</w:t>
            </w:r>
          </w:p>
        </w:tc>
      </w:tr>
      <w:tr w:rsidR="00B72D61" w:rsidRPr="00D00E82" w:rsidTr="00B72D61">
        <w:trPr>
          <w:trHeight w:hRule="exact" w:val="4290"/>
        </w:trPr>
        <w:tc>
          <w:tcPr>
            <w:tcW w:w="2207" w:type="dxa"/>
            <w:vMerge/>
            <w:tcBorders>
              <w:top w:val="double" w:sz="4" w:space="0" w:color="auto"/>
            </w:tcBorders>
            <w:shd w:val="clear" w:color="auto" w:fill="AEAAAA" w:themeFill="background2" w:themeFillShade="BF"/>
          </w:tcPr>
          <w:p w:rsidR="00B72D61" w:rsidRPr="00FD1DEC" w:rsidRDefault="00B72D61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216" w:type="dxa"/>
            <w:gridSpan w:val="2"/>
            <w:tcBorders>
              <w:top w:val="single" w:sz="4" w:space="0" w:color="auto"/>
            </w:tcBorders>
            <w:shd w:val="clear" w:color="auto" w:fill="E7E6E6" w:themeFill="background2"/>
          </w:tcPr>
          <w:p w:rsidR="00B72D61" w:rsidRPr="00627155" w:rsidRDefault="00B72D61" w:rsidP="006271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155">
              <w:rPr>
                <w:rFonts w:ascii="Times New Roman" w:hAnsi="Times New Roman" w:cs="Times New Roman"/>
                <w:sz w:val="24"/>
                <w:szCs w:val="24"/>
              </w:rPr>
              <w:t xml:space="preserve">Решение совокупных задач воспитания в рамках образовательной области «Художественно-эстетическое развитие» направлено на приобщение детей к ценностям </w:t>
            </w:r>
            <w:r w:rsidRPr="00627155">
              <w:rPr>
                <w:rFonts w:ascii="Times New Roman" w:hAnsi="Times New Roman" w:cs="Times New Roman"/>
                <w:b/>
                <w:sz w:val="24"/>
                <w:szCs w:val="24"/>
              </w:rPr>
              <w:t>«Культура» и «Красота»</w:t>
            </w:r>
            <w:r w:rsidRPr="00627155">
              <w:rPr>
                <w:rFonts w:ascii="Times New Roman" w:hAnsi="Times New Roman" w:cs="Times New Roman"/>
                <w:sz w:val="24"/>
                <w:szCs w:val="24"/>
              </w:rPr>
              <w:t>, что предполагает:</w:t>
            </w:r>
          </w:p>
          <w:p w:rsidR="00B72D61" w:rsidRPr="00627155" w:rsidRDefault="00B72D61" w:rsidP="006271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155">
              <w:rPr>
                <w:rFonts w:ascii="Times New Roman" w:hAnsi="Times New Roman" w:cs="Times New Roman"/>
                <w:sz w:val="24"/>
                <w:szCs w:val="24"/>
              </w:rPr>
              <w:t>• воспитание эстетических чувств (удивления, радости, восхищения) к различным объектам и явлениям окружающего мира (природного, бытового, социального), к произведениям разных видов, жанров и стилей искусства (в соответствии с возрастными особенностями);</w:t>
            </w:r>
          </w:p>
          <w:p w:rsidR="00B72D61" w:rsidRPr="00627155" w:rsidRDefault="00B72D61" w:rsidP="006271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155">
              <w:rPr>
                <w:rFonts w:ascii="Times New Roman" w:hAnsi="Times New Roman" w:cs="Times New Roman"/>
                <w:sz w:val="24"/>
                <w:szCs w:val="24"/>
              </w:rPr>
              <w:t>• приобщение к традициям и великому культурному наследию российского народа, шедеврам мировой художественной культуры;</w:t>
            </w:r>
          </w:p>
          <w:p w:rsidR="00B72D61" w:rsidRPr="00627155" w:rsidRDefault="00B72D61" w:rsidP="006271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155">
              <w:rPr>
                <w:rFonts w:ascii="Times New Roman" w:hAnsi="Times New Roman" w:cs="Times New Roman"/>
                <w:sz w:val="24"/>
                <w:szCs w:val="24"/>
              </w:rPr>
              <w:t>• становление эстетического, эмоционально-ценностного отношения к окружающему миру для гармонизации внешнего и внутреннего мира ребёнка;</w:t>
            </w:r>
          </w:p>
          <w:p w:rsidR="00B72D61" w:rsidRPr="00627155" w:rsidRDefault="00B72D61" w:rsidP="006271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155">
              <w:rPr>
                <w:rFonts w:ascii="Times New Roman" w:hAnsi="Times New Roman" w:cs="Times New Roman"/>
                <w:sz w:val="24"/>
                <w:szCs w:val="24"/>
              </w:rPr>
              <w:t>• создание условий для раскрытия детьми базовых ценностей и их проживания в разных видах художественно-творческой деятельности;</w:t>
            </w:r>
          </w:p>
          <w:p w:rsidR="00B72D61" w:rsidRPr="00627155" w:rsidRDefault="00B72D61" w:rsidP="006271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155">
              <w:rPr>
                <w:rFonts w:ascii="Times New Roman" w:hAnsi="Times New Roman" w:cs="Times New Roman"/>
                <w:sz w:val="24"/>
                <w:szCs w:val="24"/>
              </w:rPr>
              <w:t>• формирование целостной картины мира на основе интеграции интеллектуального и эмоционально-образного способов его освоения детьми;</w:t>
            </w:r>
          </w:p>
          <w:p w:rsidR="00B72D61" w:rsidRPr="00D00E82" w:rsidRDefault="00B72D61" w:rsidP="006271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155">
              <w:rPr>
                <w:rFonts w:ascii="Times New Roman" w:hAnsi="Times New Roman" w:cs="Times New Roman"/>
                <w:sz w:val="24"/>
                <w:szCs w:val="24"/>
              </w:rPr>
              <w:t>• создание условий для выявления, развития и реализации творческого потенциала каждого ребёнка с учётом его индивидуальности, поддержка его готовности к творческой самореализации и сотворчеству с другими людьми (детьми и взрослыми).</w:t>
            </w:r>
          </w:p>
        </w:tc>
      </w:tr>
      <w:tr w:rsidR="0071185F" w:rsidRPr="00D00E82" w:rsidTr="007A1BA3">
        <w:trPr>
          <w:trHeight w:val="285"/>
        </w:trPr>
        <w:tc>
          <w:tcPr>
            <w:tcW w:w="2207" w:type="dxa"/>
            <w:vMerge w:val="restart"/>
            <w:tcBorders>
              <w:top w:val="double" w:sz="4" w:space="0" w:color="auto"/>
            </w:tcBorders>
            <w:shd w:val="clear" w:color="auto" w:fill="AEAAAA" w:themeFill="background2" w:themeFillShade="BF"/>
          </w:tcPr>
          <w:p w:rsidR="0071185F" w:rsidRPr="005C0A89" w:rsidRDefault="0071185F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C0A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Физическое развитие</w:t>
            </w:r>
          </w:p>
        </w:tc>
        <w:tc>
          <w:tcPr>
            <w:tcW w:w="5131" w:type="dxa"/>
            <w:tcBorders>
              <w:top w:val="double" w:sz="4" w:space="0" w:color="auto"/>
              <w:bottom w:val="dashSmallGap" w:sz="4" w:space="0" w:color="auto"/>
            </w:tcBorders>
          </w:tcPr>
          <w:p w:rsidR="00B72D61" w:rsidRPr="00B72D61" w:rsidRDefault="00B72D61" w:rsidP="00B72D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2D61">
              <w:rPr>
                <w:rFonts w:ascii="Times New Roman" w:hAnsi="Times New Roman" w:cs="Times New Roman"/>
                <w:sz w:val="24"/>
                <w:szCs w:val="24"/>
              </w:rPr>
              <w:t xml:space="preserve">• создавать условия для последовательного становления первых основных движений </w:t>
            </w:r>
            <w:r w:rsidRPr="00B72D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(бросание, катание, ползание, лазанье, ходьба) в совместной деятельности педагога с ребёнком;</w:t>
            </w:r>
          </w:p>
          <w:p w:rsidR="00B72D61" w:rsidRPr="00B72D61" w:rsidRDefault="00B72D61" w:rsidP="00B72D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2D61">
              <w:rPr>
                <w:rFonts w:ascii="Times New Roman" w:hAnsi="Times New Roman" w:cs="Times New Roman"/>
                <w:sz w:val="24"/>
                <w:szCs w:val="24"/>
              </w:rPr>
              <w:t xml:space="preserve">• создавать условия для развития равновесия и ориентировки в пространстве; поддерживать желание выполнять физические упражнения в паре с педагогом; </w:t>
            </w:r>
          </w:p>
          <w:p w:rsidR="00B72D61" w:rsidRPr="00B72D61" w:rsidRDefault="00B72D61" w:rsidP="00B72D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2D61">
              <w:rPr>
                <w:rFonts w:ascii="Times New Roman" w:hAnsi="Times New Roman" w:cs="Times New Roman"/>
                <w:sz w:val="24"/>
                <w:szCs w:val="24"/>
              </w:rPr>
              <w:t>• привлекать к участию в играх-забавах, игровых упражнениях, подвижных играх, побуждать к самостоятельным действиям;</w:t>
            </w:r>
          </w:p>
          <w:p w:rsidR="0071185F" w:rsidRPr="00D00E82" w:rsidRDefault="00B72D61" w:rsidP="00B72D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2D61">
              <w:rPr>
                <w:rFonts w:ascii="Times New Roman" w:hAnsi="Times New Roman" w:cs="Times New Roman"/>
                <w:sz w:val="24"/>
                <w:szCs w:val="24"/>
              </w:rPr>
              <w:t>• укреплять здоровье ребёнка средствами физического воспитания, способствовать усвоению культурно-гигиенических навыков для приобщения к здоровому образу жизни.</w:t>
            </w:r>
          </w:p>
        </w:tc>
        <w:tc>
          <w:tcPr>
            <w:tcW w:w="8085" w:type="dxa"/>
            <w:tcBorders>
              <w:top w:val="double" w:sz="4" w:space="0" w:color="auto"/>
              <w:bottom w:val="dashSmallGap" w:sz="4" w:space="0" w:color="auto"/>
            </w:tcBorders>
          </w:tcPr>
          <w:p w:rsidR="00B72D61" w:rsidRPr="00B72D61" w:rsidRDefault="00B72D61" w:rsidP="00B72D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2D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Педагог активизирует двигательную деятельность детей, создает условия для обучения основным движениям (бросание, катание, ползание, лазанье, </w:t>
            </w:r>
            <w:r w:rsidRPr="00B72D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ходьба), развития координации при выполнении упражнений; побуждает к самостоятельному выполнению движений; обеспечивает страховку для сохранения равновесия; поощряет и поддерживает, создает эмоционально-положительный настрой, способствует формированию первых культурно-гигиенических навыков.</w:t>
            </w:r>
          </w:p>
          <w:p w:rsidR="00C14A1A" w:rsidRPr="00C14A1A" w:rsidRDefault="00B72D61" w:rsidP="00B72D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2D61">
              <w:rPr>
                <w:rFonts w:ascii="Times New Roman" w:hAnsi="Times New Roman" w:cs="Times New Roman"/>
                <w:sz w:val="24"/>
                <w:szCs w:val="24"/>
              </w:rPr>
              <w:t>В процессе физического воспитания педагог обеспечивает условия для развития основных движений и выполнения общеразвивающих упражнений.</w:t>
            </w:r>
          </w:p>
          <w:p w:rsidR="00C14A1A" w:rsidRPr="00C14A1A" w:rsidRDefault="00C14A1A" w:rsidP="00C14A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4A1A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1) Основная гимнастика</w:t>
            </w:r>
            <w:r w:rsidRPr="00C14A1A">
              <w:rPr>
                <w:rFonts w:ascii="Times New Roman" w:hAnsi="Times New Roman" w:cs="Times New Roman"/>
                <w:sz w:val="24"/>
                <w:szCs w:val="24"/>
              </w:rPr>
              <w:t xml:space="preserve"> (основные движения, общеразвивающие и строевые упражнения).</w:t>
            </w:r>
          </w:p>
          <w:p w:rsidR="00C14A1A" w:rsidRPr="00C14A1A" w:rsidRDefault="00C14A1A" w:rsidP="00C14A1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14A1A">
              <w:rPr>
                <w:rFonts w:ascii="Times New Roman" w:hAnsi="Times New Roman" w:cs="Times New Roman"/>
                <w:i/>
                <w:sz w:val="24"/>
                <w:szCs w:val="24"/>
              </w:rPr>
              <w:t>Основные движения:</w:t>
            </w:r>
          </w:p>
          <w:p w:rsidR="00B72D61" w:rsidRPr="00B72D61" w:rsidRDefault="00B72D61" w:rsidP="00B72D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2D61">
              <w:rPr>
                <w:rFonts w:ascii="Times New Roman" w:hAnsi="Times New Roman" w:cs="Times New Roman"/>
                <w:sz w:val="24"/>
                <w:szCs w:val="24"/>
              </w:rPr>
              <w:t>• бросание и катание: бросание мяча (диаметр 6-8 см) вниз, вдаль; катание мяча (диаметр 20-25 см) вперед из исходного положения сидя и стоя;</w:t>
            </w:r>
          </w:p>
          <w:p w:rsidR="00B72D61" w:rsidRPr="00B72D61" w:rsidRDefault="00B72D61" w:rsidP="00B72D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2D61">
              <w:rPr>
                <w:rFonts w:ascii="Times New Roman" w:hAnsi="Times New Roman" w:cs="Times New Roman"/>
                <w:sz w:val="24"/>
                <w:szCs w:val="24"/>
              </w:rPr>
              <w:t>• ползание, лазанье: ползание по прямой на расстояние до 2 метров; подлезание под веревку, натянутую на высоте - 50 см; пролезание в обруч (диаметр 50 см), перелезание через бревно (диаметр 15-20 см); лазанье по лесенке-стремянке вверх и вниз (высота 1-1,5 метра);</w:t>
            </w:r>
          </w:p>
          <w:p w:rsidR="00B72D61" w:rsidRPr="00B72D61" w:rsidRDefault="00B72D61" w:rsidP="00B72D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2D61">
              <w:rPr>
                <w:rFonts w:ascii="Times New Roman" w:hAnsi="Times New Roman" w:cs="Times New Roman"/>
                <w:sz w:val="24"/>
                <w:szCs w:val="24"/>
              </w:rPr>
              <w:t xml:space="preserve">• ходьба: ходьба за педагогом стайкой в прямом направлении; </w:t>
            </w:r>
          </w:p>
          <w:p w:rsidR="00B72D61" w:rsidRPr="00B72D61" w:rsidRDefault="00B72D61" w:rsidP="00B72D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2D61">
              <w:rPr>
                <w:rFonts w:ascii="Times New Roman" w:hAnsi="Times New Roman" w:cs="Times New Roman"/>
                <w:sz w:val="24"/>
                <w:szCs w:val="24"/>
              </w:rPr>
              <w:t xml:space="preserve">• упражнения в равновесии: ходьба по дорожке (шириной 25-20-15 см), по ребристой доске; вверх и вниз по наклонной доске, приподнятой на 10-15-20 см (ширина доски 25-30 см, длина 1,5-2 м) с поддержкой; </w:t>
            </w:r>
          </w:p>
          <w:p w:rsidR="00B72D61" w:rsidRPr="00B72D61" w:rsidRDefault="00B72D61" w:rsidP="00B72D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2D61">
              <w:rPr>
                <w:rFonts w:ascii="Times New Roman" w:hAnsi="Times New Roman" w:cs="Times New Roman"/>
                <w:sz w:val="24"/>
                <w:szCs w:val="24"/>
              </w:rPr>
              <w:t xml:space="preserve">• подъем на ступеньки и спуск с них, держась за опору; </w:t>
            </w:r>
          </w:p>
          <w:p w:rsidR="00C14A1A" w:rsidRPr="00C14A1A" w:rsidRDefault="00B72D61" w:rsidP="00B72D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2D61">
              <w:rPr>
                <w:rFonts w:ascii="Times New Roman" w:hAnsi="Times New Roman" w:cs="Times New Roman"/>
                <w:sz w:val="24"/>
                <w:szCs w:val="24"/>
              </w:rPr>
              <w:t>• перешагивание через веревку, положенную на пол, палку или кубик высотой 5-15-18 см со страховкой.</w:t>
            </w:r>
          </w:p>
          <w:p w:rsidR="00C14A1A" w:rsidRPr="00C14A1A" w:rsidRDefault="00C14A1A" w:rsidP="00C14A1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14A1A">
              <w:rPr>
                <w:rFonts w:ascii="Times New Roman" w:hAnsi="Times New Roman" w:cs="Times New Roman"/>
                <w:i/>
                <w:sz w:val="24"/>
                <w:szCs w:val="24"/>
              </w:rPr>
              <w:t>Общеразвивающие упражнения:</w:t>
            </w:r>
          </w:p>
          <w:p w:rsidR="00B72D61" w:rsidRPr="00B72D61" w:rsidRDefault="00B72D61" w:rsidP="00B72D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2D61">
              <w:rPr>
                <w:rFonts w:ascii="Times New Roman" w:hAnsi="Times New Roman" w:cs="Times New Roman"/>
                <w:sz w:val="24"/>
                <w:szCs w:val="24"/>
              </w:rPr>
              <w:t>• упражнения из исходного положения стоя, сидя, лежа с использованием предметов (погремушки, кубики, платочки и другое) и без них;</w:t>
            </w:r>
          </w:p>
          <w:p w:rsidR="00C14A1A" w:rsidRPr="00C14A1A" w:rsidRDefault="00B72D61" w:rsidP="00B72D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2D61">
              <w:rPr>
                <w:rFonts w:ascii="Times New Roman" w:hAnsi="Times New Roman" w:cs="Times New Roman"/>
                <w:sz w:val="24"/>
                <w:szCs w:val="24"/>
              </w:rPr>
              <w:t>• в комплекс включаются упражнения: поднимание рук вперед и опускание, повороты корпуса вправо и влево из положения сидя, наклоны вперед (положить кубик и поднять его, перегибаясь через веревку, натянутую на высоте 40-45 см), сгибание и разгибание ног, приседание с поддержкой педагога или у опоры.</w:t>
            </w:r>
          </w:p>
          <w:p w:rsidR="00B72D61" w:rsidRPr="00B72D61" w:rsidRDefault="00C14A1A" w:rsidP="00B72D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29C0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2)</w:t>
            </w:r>
            <w:r w:rsidRPr="00C329C0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ab/>
              <w:t>Подвижные игры</w:t>
            </w:r>
            <w:r w:rsidRPr="00C14A1A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B72D61" w:rsidRPr="00B72D61">
              <w:rPr>
                <w:rFonts w:ascii="Times New Roman" w:hAnsi="Times New Roman" w:cs="Times New Roman"/>
                <w:sz w:val="24"/>
                <w:szCs w:val="24"/>
              </w:rPr>
              <w:t>педагог организует и проводит игры-забавы, игровые упражнения, подвижные игры, побуждая детей к активному участию и вызывая положительные эмоции.</w:t>
            </w:r>
          </w:p>
          <w:p w:rsidR="00C14A1A" w:rsidRPr="00C14A1A" w:rsidRDefault="00B72D61" w:rsidP="00B72D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2D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Детям предлагаются разнообразные игровые упражнения для закрепления двигательных навыков.</w:t>
            </w:r>
          </w:p>
          <w:p w:rsidR="0071185F" w:rsidRPr="00D00E82" w:rsidRDefault="007A1BA3" w:rsidP="00C14A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3</w:t>
            </w:r>
            <w:r w:rsidR="00C14A1A" w:rsidRPr="00C329C0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)</w:t>
            </w:r>
            <w:r w:rsidR="00C14A1A" w:rsidRPr="00C329C0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ab/>
              <w:t>Формирование основ здорового образа жизни</w:t>
            </w:r>
            <w:r w:rsidR="00C14A1A" w:rsidRPr="00C14A1A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B72D61" w:rsidRPr="00B72D61">
              <w:rPr>
                <w:rFonts w:ascii="Times New Roman" w:hAnsi="Times New Roman" w:cs="Times New Roman"/>
                <w:sz w:val="24"/>
                <w:szCs w:val="24"/>
              </w:rPr>
              <w:t>педагог помогает осваивать элементарные культурно-гигиенические действия при приеме пищи, уходе за собой (при помощи педагога мыть руки перед едой и по мере загрязнения, пользоваться салфеткой, есть ложкой, пользоваться личным полотенцем и так далее).</w:t>
            </w:r>
          </w:p>
        </w:tc>
      </w:tr>
      <w:tr w:rsidR="002B3DF7" w:rsidRPr="00D00E82" w:rsidTr="007A1BA3">
        <w:trPr>
          <w:trHeight w:val="258"/>
        </w:trPr>
        <w:tc>
          <w:tcPr>
            <w:tcW w:w="2207" w:type="dxa"/>
            <w:vMerge/>
            <w:tcBorders>
              <w:bottom w:val="single" w:sz="4" w:space="0" w:color="auto"/>
            </w:tcBorders>
            <w:shd w:val="clear" w:color="auto" w:fill="AEAAAA" w:themeFill="background2" w:themeFillShade="BF"/>
          </w:tcPr>
          <w:p w:rsidR="002B3DF7" w:rsidRPr="005C0A89" w:rsidRDefault="002B3DF7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216" w:type="dxa"/>
            <w:gridSpan w:val="2"/>
            <w:tcBorders>
              <w:top w:val="dashSmallGap" w:sz="4" w:space="0" w:color="auto"/>
            </w:tcBorders>
            <w:shd w:val="clear" w:color="auto" w:fill="E7E6E6" w:themeFill="background2"/>
          </w:tcPr>
          <w:p w:rsidR="002B3DF7" w:rsidRPr="00B34D41" w:rsidRDefault="002B3DF7" w:rsidP="00FB7F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4D41">
              <w:rPr>
                <w:rFonts w:ascii="Times New Roman" w:hAnsi="Times New Roman" w:cs="Times New Roman"/>
                <w:sz w:val="24"/>
                <w:szCs w:val="24"/>
              </w:rPr>
              <w:t xml:space="preserve">Решение совокупных задач воспитания в рамках образовательной области «Физическое развитие» направлено на приобщение детей к ценностям </w:t>
            </w:r>
            <w:r w:rsidRPr="00B34D41">
              <w:rPr>
                <w:rFonts w:ascii="Times New Roman" w:hAnsi="Times New Roman" w:cs="Times New Roman"/>
                <w:b/>
                <w:sz w:val="24"/>
                <w:szCs w:val="24"/>
              </w:rPr>
              <w:t>«Жизнь», «Здоровье»</w:t>
            </w:r>
            <w:r w:rsidRPr="00B34D41">
              <w:rPr>
                <w:rFonts w:ascii="Times New Roman" w:hAnsi="Times New Roman" w:cs="Times New Roman"/>
                <w:sz w:val="24"/>
                <w:szCs w:val="24"/>
              </w:rPr>
              <w:t>, что предполагает:</w:t>
            </w:r>
          </w:p>
          <w:p w:rsidR="002B3DF7" w:rsidRPr="00B34D41" w:rsidRDefault="002B3DF7" w:rsidP="00FB7F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4D41">
              <w:rPr>
                <w:rFonts w:ascii="Times New Roman" w:hAnsi="Times New Roman" w:cs="Times New Roman"/>
                <w:sz w:val="24"/>
                <w:szCs w:val="24"/>
              </w:rPr>
              <w:t>• воспитание осознанного отношения к жизни как основоположной ценности и здоровью как совокупности физического, духовного и социального благополучия человека;</w:t>
            </w:r>
          </w:p>
          <w:p w:rsidR="002B3DF7" w:rsidRPr="00B34D41" w:rsidRDefault="002B3DF7" w:rsidP="00FB7F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4D41">
              <w:rPr>
                <w:rFonts w:ascii="Times New Roman" w:hAnsi="Times New Roman" w:cs="Times New Roman"/>
                <w:sz w:val="24"/>
                <w:szCs w:val="24"/>
              </w:rPr>
              <w:t>• формирование у ребёнка возрастосообразных представлений и знаний в области физической культуры, здоровья и безопасного образа жизни;</w:t>
            </w:r>
          </w:p>
          <w:p w:rsidR="002B3DF7" w:rsidRPr="00B34D41" w:rsidRDefault="002B3DF7" w:rsidP="00FB7F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4D41">
              <w:rPr>
                <w:rFonts w:ascii="Times New Roman" w:hAnsi="Times New Roman" w:cs="Times New Roman"/>
                <w:sz w:val="24"/>
                <w:szCs w:val="24"/>
              </w:rPr>
              <w:t>становление эмоционально-ценностного отношения к здоровому образу жизни, физическим упражнениям, подвижным играм, закаливанию организма, гигиеническим нормам и правилам;</w:t>
            </w:r>
          </w:p>
          <w:p w:rsidR="002B3DF7" w:rsidRPr="00B34D41" w:rsidRDefault="002B3DF7" w:rsidP="00FB7F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4D41">
              <w:rPr>
                <w:rFonts w:ascii="Times New Roman" w:hAnsi="Times New Roman" w:cs="Times New Roman"/>
                <w:sz w:val="24"/>
                <w:szCs w:val="24"/>
              </w:rPr>
              <w:t>• воспитание</w:t>
            </w:r>
            <w:r w:rsidRPr="00B34D41">
              <w:rPr>
                <w:rFonts w:ascii="Times New Roman" w:hAnsi="Times New Roman" w:cs="Times New Roman"/>
                <w:sz w:val="24"/>
                <w:szCs w:val="24"/>
              </w:rPr>
              <w:tab/>
              <w:t>активности,</w:t>
            </w:r>
            <w:r w:rsidRPr="00B34D41">
              <w:rPr>
                <w:rFonts w:ascii="Times New Roman" w:hAnsi="Times New Roman" w:cs="Times New Roman"/>
                <w:sz w:val="24"/>
                <w:szCs w:val="24"/>
              </w:rPr>
              <w:tab/>
              <w:t>самостоятельности,</w:t>
            </w:r>
            <w:r w:rsidRPr="00B34D41">
              <w:rPr>
                <w:rFonts w:ascii="Times New Roman" w:hAnsi="Times New Roman" w:cs="Times New Roman"/>
                <w:sz w:val="24"/>
                <w:szCs w:val="24"/>
              </w:rPr>
              <w:tab/>
              <w:t>самоуважения, коммуникабельности, уверенности и других личностных качеств;</w:t>
            </w:r>
          </w:p>
          <w:p w:rsidR="002B3DF7" w:rsidRPr="00B34D41" w:rsidRDefault="002B3DF7" w:rsidP="00FB7F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4D41">
              <w:rPr>
                <w:rFonts w:ascii="Times New Roman" w:hAnsi="Times New Roman" w:cs="Times New Roman"/>
                <w:sz w:val="24"/>
                <w:szCs w:val="24"/>
              </w:rPr>
              <w:t>• приобщение детей к ценностям, нормам и знаниям физической культуры в целях их физического развития и саморазвития;</w:t>
            </w:r>
          </w:p>
          <w:p w:rsidR="002B3DF7" w:rsidRPr="00D00E82" w:rsidRDefault="002B3DF7" w:rsidP="005C0A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4D41">
              <w:rPr>
                <w:rFonts w:ascii="Times New Roman" w:hAnsi="Times New Roman" w:cs="Times New Roman"/>
                <w:sz w:val="24"/>
                <w:szCs w:val="24"/>
              </w:rPr>
              <w:t>• формирование у ребёнка основных гигиенических навыков, представлений о здоровом образе жизни.</w:t>
            </w:r>
          </w:p>
        </w:tc>
      </w:tr>
    </w:tbl>
    <w:p w:rsidR="00B85414" w:rsidRDefault="00B85414" w:rsidP="00B854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82BA0" w:rsidRDefault="00782BA0" w:rsidP="00B85414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2A2726" w:rsidRPr="00673A01" w:rsidRDefault="00163E5D" w:rsidP="00673A01">
      <w:pPr>
        <w:shd w:val="clear" w:color="auto" w:fill="E7E6E6" w:themeFill="background2"/>
        <w:spacing w:after="0"/>
        <w:jc w:val="both"/>
        <w:rPr>
          <w:rFonts w:ascii="Times New Roman" w:hAnsi="Times New Roman" w:cs="Times New Roman"/>
          <w:iCs/>
          <w:sz w:val="28"/>
          <w:szCs w:val="28"/>
          <w:u w:val="single"/>
        </w:rPr>
      </w:pPr>
      <w:r w:rsidRPr="00673A01">
        <w:rPr>
          <w:rFonts w:ascii="Times New Roman" w:hAnsi="Times New Roman" w:cs="Times New Roman"/>
          <w:iCs/>
          <w:sz w:val="28"/>
          <w:szCs w:val="28"/>
          <w:u w:val="single"/>
        </w:rPr>
        <w:t>Часть, формируемая участниками ОО</w:t>
      </w:r>
      <w:r w:rsidR="00673A01" w:rsidRPr="00673A01">
        <w:rPr>
          <w:rStyle w:val="a8"/>
          <w:rFonts w:ascii="Times New Roman" w:hAnsi="Times New Roman" w:cs="Times New Roman"/>
          <w:iCs/>
          <w:color w:val="FF0000"/>
          <w:sz w:val="28"/>
          <w:szCs w:val="28"/>
          <w:u w:val="single"/>
        </w:rPr>
        <w:footnoteReference w:id="2"/>
      </w:r>
    </w:p>
    <w:p w:rsidR="00673A01" w:rsidRDefault="00673A01" w:rsidP="00B85414">
      <w:pPr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673A01" w:rsidRDefault="00163E5D" w:rsidP="00074F3A">
      <w:pPr>
        <w:spacing w:after="0"/>
        <w:jc w:val="both"/>
        <w:rPr>
          <w:rFonts w:ascii="Times New Roman" w:hAnsi="Times New Roman" w:cs="Times New Roman"/>
          <w:iCs/>
          <w:sz w:val="24"/>
          <w:szCs w:val="28"/>
        </w:rPr>
      </w:pPr>
      <w:r w:rsidRPr="00673A01">
        <w:rPr>
          <w:rFonts w:ascii="Times New Roman" w:hAnsi="Times New Roman" w:cs="Times New Roman"/>
          <w:i/>
          <w:iCs/>
          <w:sz w:val="24"/>
          <w:szCs w:val="28"/>
        </w:rPr>
        <w:t xml:space="preserve">Цель: </w:t>
      </w:r>
    </w:p>
    <w:p w:rsidR="00074F3A" w:rsidRDefault="00074F3A" w:rsidP="00074F3A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8"/>
        </w:rPr>
      </w:pPr>
    </w:p>
    <w:p w:rsidR="00673A01" w:rsidRDefault="00673A01" w:rsidP="00673A01">
      <w:pPr>
        <w:spacing w:after="0"/>
        <w:jc w:val="both"/>
      </w:pPr>
      <w:r w:rsidRPr="00673A01">
        <w:rPr>
          <w:rFonts w:ascii="Times New Roman" w:hAnsi="Times New Roman" w:cs="Times New Roman"/>
          <w:i/>
          <w:iCs/>
          <w:sz w:val="24"/>
          <w:szCs w:val="28"/>
        </w:rPr>
        <w:t>Задачи:</w:t>
      </w:r>
    </w:p>
    <w:p w:rsidR="00074F3A" w:rsidRDefault="00074F3A" w:rsidP="00074F3A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8"/>
        </w:rPr>
      </w:pPr>
    </w:p>
    <w:p w:rsidR="00F72BB1" w:rsidRDefault="00F72BB1" w:rsidP="00B85414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8"/>
        </w:rPr>
      </w:pPr>
      <w:r w:rsidRPr="00673A01">
        <w:rPr>
          <w:rFonts w:ascii="Times New Roman" w:hAnsi="Times New Roman" w:cs="Times New Roman"/>
          <w:i/>
          <w:iCs/>
          <w:sz w:val="24"/>
          <w:szCs w:val="28"/>
        </w:rPr>
        <w:t>Планируемые результаты:</w:t>
      </w:r>
    </w:p>
    <w:p w:rsidR="00ED599F" w:rsidRDefault="00ED599F" w:rsidP="00B85414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8"/>
        </w:rPr>
      </w:pPr>
    </w:p>
    <w:p w:rsidR="00163E5D" w:rsidRPr="00ED599F" w:rsidRDefault="00E4052B" w:rsidP="00B85414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8"/>
        </w:rPr>
      </w:pPr>
      <w:r w:rsidRPr="00673A01">
        <w:rPr>
          <w:rFonts w:ascii="Times New Roman" w:hAnsi="Times New Roman" w:cs="Times New Roman"/>
          <w:i/>
          <w:iCs/>
          <w:sz w:val="24"/>
          <w:szCs w:val="28"/>
        </w:rPr>
        <w:t>Содержание работы:</w:t>
      </w:r>
    </w:p>
    <w:tbl>
      <w:tblPr>
        <w:tblStyle w:val="a3"/>
        <w:tblW w:w="0" w:type="auto"/>
        <w:tblLook w:val="04A0"/>
      </w:tblPr>
      <w:tblGrid>
        <w:gridCol w:w="5920"/>
        <w:gridCol w:w="9497"/>
      </w:tblGrid>
      <w:tr w:rsidR="00F72BB1" w:rsidRPr="00E4052B" w:rsidTr="00F17994">
        <w:tc>
          <w:tcPr>
            <w:tcW w:w="5920" w:type="dxa"/>
          </w:tcPr>
          <w:p w:rsidR="00F72BB1" w:rsidRPr="00E4052B" w:rsidRDefault="00F72BB1" w:rsidP="00B85414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E4052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Задачи</w:t>
            </w:r>
          </w:p>
        </w:tc>
        <w:tc>
          <w:tcPr>
            <w:tcW w:w="9497" w:type="dxa"/>
          </w:tcPr>
          <w:p w:rsidR="00F72BB1" w:rsidRPr="00E4052B" w:rsidRDefault="00F72BB1" w:rsidP="00B85414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E4052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Содержание</w:t>
            </w:r>
          </w:p>
        </w:tc>
      </w:tr>
      <w:tr w:rsidR="00F72BB1" w:rsidRPr="00E4052B" w:rsidTr="00F17994">
        <w:tc>
          <w:tcPr>
            <w:tcW w:w="5920" w:type="dxa"/>
          </w:tcPr>
          <w:p w:rsidR="00F72BB1" w:rsidRPr="00782BA0" w:rsidRDefault="00F72BB1" w:rsidP="00B85414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9497" w:type="dxa"/>
          </w:tcPr>
          <w:p w:rsidR="00782BA0" w:rsidRPr="00782BA0" w:rsidRDefault="00782BA0" w:rsidP="00782BA0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</w:tbl>
    <w:p w:rsidR="00E45D66" w:rsidRDefault="00E45D66" w:rsidP="00E45D6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sectPr w:rsidR="00E45D66" w:rsidSect="00B85414"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p w:rsidR="00E45D66" w:rsidRPr="001C5969" w:rsidRDefault="00E45D66" w:rsidP="00E45D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1C5969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lastRenderedPageBreak/>
        <w:t>Список методической литературы</w:t>
      </w:r>
    </w:p>
    <w:p w:rsidR="00E45D66" w:rsidRDefault="00E45D66" w:rsidP="00E45D66">
      <w:pPr>
        <w:spacing w:line="240" w:lineRule="auto"/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</w:pPr>
    </w:p>
    <w:p w:rsidR="00E45D66" w:rsidRPr="005978E0" w:rsidRDefault="00E45D66" w:rsidP="00E45D66">
      <w:pPr>
        <w:spacing w:line="240" w:lineRule="auto"/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</w:pPr>
      <w:r w:rsidRPr="005978E0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1.</w:t>
      </w:r>
      <w:r w:rsidRPr="005978E0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ab/>
        <w:t>Афонькина Ю.А., Омельченко Е.М. Организация деятельности центра игровой поддержки ребенка раннего возраста.  — Волгоград; Учитель, 2012.</w:t>
      </w:r>
    </w:p>
    <w:p w:rsidR="00E45D66" w:rsidRPr="005978E0" w:rsidRDefault="007169BC" w:rsidP="00E45D66">
      <w:pPr>
        <w:spacing w:line="240" w:lineRule="auto"/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2</w:t>
      </w:r>
      <w:r w:rsidR="00E45D66" w:rsidRPr="005978E0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.</w:t>
      </w:r>
      <w:r w:rsidR="00E45D66" w:rsidRPr="005978E0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ab/>
        <w:t>Карпухина Н.А. Конспекты занятий в ясельной группе детского сада. Практическое пособие для воспитателей и методистов ДОУ. — Воронеж: ИП Лакоценин С. С., 2010</w:t>
      </w:r>
    </w:p>
    <w:p w:rsidR="00E45D66" w:rsidRPr="005978E0" w:rsidRDefault="007169BC" w:rsidP="00E45D66">
      <w:pPr>
        <w:spacing w:line="240" w:lineRule="auto"/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3</w:t>
      </w:r>
      <w:r w:rsidR="00E45D66" w:rsidRPr="005978E0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. </w:t>
      </w:r>
      <w:r w:rsidR="00E45D66" w:rsidRPr="005978E0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ab/>
        <w:t>Колдина Д.Н. Игровые занятия с детьми 1-2 лет. – М.:ТЦ Сфера, 2013.</w:t>
      </w:r>
    </w:p>
    <w:p w:rsidR="00E45D66" w:rsidRPr="005978E0" w:rsidRDefault="007169BC" w:rsidP="00E45D66">
      <w:pPr>
        <w:spacing w:line="240" w:lineRule="auto"/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4</w:t>
      </w:r>
      <w:r w:rsidR="00E45D66" w:rsidRPr="005978E0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. </w:t>
      </w:r>
      <w:r w:rsidR="00E45D66" w:rsidRPr="005978E0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ab/>
        <w:t>Найбауэр А.В., Куракина О.В. Развивающие игровые сеансы в ясельных группах детского сада. Конспекты занятий с детьми 1-3 лет. – 2-е изд., испр. и доп. – М.:МОЗАИКА-СИНТЕЗ, 2021.</w:t>
      </w:r>
    </w:p>
    <w:p w:rsidR="00E45D66" w:rsidRPr="005978E0" w:rsidRDefault="007169BC" w:rsidP="00E45D66">
      <w:pPr>
        <w:spacing w:line="240" w:lineRule="auto"/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5</w:t>
      </w:r>
      <w:r w:rsidR="00E45D66" w:rsidRPr="005978E0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. </w:t>
      </w:r>
      <w:r w:rsidR="00E45D66" w:rsidRPr="005978E0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ab/>
        <w:t>Печора К.Л. Развитие и воспитание детей раннего и дошкольного возраста. Актуальные проблемы и их решение в условиях ДОУ и семьи. — М.: Скрипторий 2003, 2006.</w:t>
      </w:r>
    </w:p>
    <w:p w:rsidR="00E45D66" w:rsidRPr="005978E0" w:rsidRDefault="007169BC" w:rsidP="00E45D66">
      <w:pPr>
        <w:spacing w:line="240" w:lineRule="auto"/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6</w:t>
      </w:r>
      <w:r w:rsidR="00E45D66" w:rsidRPr="005978E0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.</w:t>
      </w:r>
      <w:r w:rsidR="00E45D66" w:rsidRPr="005978E0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ab/>
        <w:t>Пилюгина Э.Г. Игры-занятия с малышом от рождения до трех лет. Развитие восприятия цвета, формы и величины. – М.: МОЗАИКА-СИНТЕЗ, 2009.</w:t>
      </w:r>
    </w:p>
    <w:p w:rsidR="00E45D66" w:rsidRPr="005978E0" w:rsidRDefault="007169BC" w:rsidP="00E45D66">
      <w:pPr>
        <w:spacing w:line="240" w:lineRule="auto"/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7</w:t>
      </w:r>
      <w:r w:rsidR="00E45D66" w:rsidRPr="005978E0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.  </w:t>
      </w:r>
      <w:r w:rsidR="00E45D66" w:rsidRPr="005978E0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ab/>
        <w:t>Тимофеичева И.В., Оськина О.Е. Развивающие игры-занятия для детей раннего возраста. Под редакцией Воровщикова С.Г. — М.: УЦ "Перспектива", 2010.</w:t>
      </w:r>
    </w:p>
    <w:p w:rsidR="00E45D66" w:rsidRPr="005978E0" w:rsidRDefault="007169BC" w:rsidP="00E45D66">
      <w:pPr>
        <w:spacing w:line="240" w:lineRule="auto"/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8</w:t>
      </w:r>
      <w:r w:rsidR="00E45D66" w:rsidRPr="005978E0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. </w:t>
      </w:r>
      <w:r w:rsidR="00E45D66" w:rsidRPr="005978E0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ab/>
        <w:t>Теплюк С.Н. Занятия на прогулке с малышами.- М.: Мозаика- Синтез, 2005.</w:t>
      </w:r>
    </w:p>
    <w:p w:rsidR="00E45D66" w:rsidRPr="005978E0" w:rsidRDefault="007169BC" w:rsidP="00E45D66">
      <w:pPr>
        <w:spacing w:line="240" w:lineRule="auto"/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9</w:t>
      </w:r>
      <w:r w:rsidR="00E45D66" w:rsidRPr="005978E0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. </w:t>
      </w:r>
      <w:r w:rsidR="00E45D66" w:rsidRPr="005978E0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ab/>
        <w:t>Хомякова Е.Е. Комплексные развивающие занятия с детьми раннего возраста. – СПб.: ДЕТСТВО-ПРЕСС, 2009.</w:t>
      </w:r>
    </w:p>
    <w:p w:rsidR="00E45D66" w:rsidRPr="005978E0" w:rsidRDefault="00E45D66" w:rsidP="00E45D66">
      <w:pPr>
        <w:spacing w:line="240" w:lineRule="auto"/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</w:pPr>
      <w:r w:rsidRPr="005978E0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1</w:t>
      </w:r>
      <w:r w:rsidR="007169BC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0</w:t>
      </w:r>
      <w:r w:rsidRPr="005978E0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.</w:t>
      </w:r>
      <w:r w:rsidRPr="005978E0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ab/>
        <w:t>Янушко Е.А. Развитие речи у детей раннего возраста (1-3 года). — М.: МОЗАИКА-СИНТЕЗ, 2012.</w:t>
      </w:r>
    </w:p>
    <w:p w:rsidR="00E45D66" w:rsidRPr="005978E0" w:rsidRDefault="00E45D66" w:rsidP="00E45D66">
      <w:pPr>
        <w:spacing w:line="240" w:lineRule="auto"/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</w:pPr>
      <w:r w:rsidRPr="005978E0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1</w:t>
      </w:r>
      <w:r w:rsidR="007169BC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1</w:t>
      </w:r>
      <w:r w:rsidRPr="005978E0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.</w:t>
      </w:r>
      <w:r w:rsidRPr="005978E0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ab/>
        <w:t>Янушко Е.А. Рисование с детьми раннего возраста (1-3 года). Методическое пособие для воспитателей и родителей. — М.: МОЗАИКА-СИНТЕЗ, 2006.</w:t>
      </w:r>
    </w:p>
    <w:p w:rsidR="00E45D66" w:rsidRPr="005978E0" w:rsidRDefault="00E45D66" w:rsidP="00E45D66">
      <w:pPr>
        <w:spacing w:line="240" w:lineRule="auto"/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</w:pPr>
      <w:r w:rsidRPr="005978E0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1</w:t>
      </w:r>
      <w:r w:rsidR="007169BC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2</w:t>
      </w:r>
      <w:r w:rsidRPr="005978E0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.</w:t>
      </w:r>
      <w:r w:rsidRPr="005978E0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ab/>
        <w:t>Янушко Е.А. Лепка с детьми раннего возраста (1-3 года). Методическое пособие для воспитателей и родителей. — М.: МОЗАИКА-СИНТЕЗ, 2006.</w:t>
      </w:r>
    </w:p>
    <w:p w:rsidR="00E45D66" w:rsidRPr="005978E0" w:rsidRDefault="00E45D66" w:rsidP="00E45D66">
      <w:pPr>
        <w:spacing w:line="240" w:lineRule="auto"/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</w:pPr>
      <w:r w:rsidRPr="005978E0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1</w:t>
      </w:r>
      <w:r w:rsidR="007169BC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3</w:t>
      </w:r>
      <w:r w:rsidRPr="005978E0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. </w:t>
      </w:r>
      <w:r w:rsidRPr="005978E0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ab/>
        <w:t>Янушко Е.А. Аппликация с детьми раннего возраста (1-3 года). Методическое пособие для воспитателей и родителей. — М.: МОЗАИКА-СИНТЕЗ, 2006.</w:t>
      </w:r>
    </w:p>
    <w:p w:rsidR="00E45D66" w:rsidRPr="005978E0" w:rsidRDefault="00E45D66" w:rsidP="00E45D66">
      <w:pPr>
        <w:spacing w:line="240" w:lineRule="auto"/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</w:pPr>
      <w:r w:rsidRPr="005978E0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1</w:t>
      </w:r>
      <w:r w:rsidR="007169BC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4</w:t>
      </w:r>
      <w:r w:rsidRPr="005978E0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.</w:t>
      </w:r>
      <w:r w:rsidRPr="005978E0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ab/>
        <w:t>Янушко Е.А. Развитие мелкой моторики у детей раннего возраста (1-3 года). Методическое пособие для воспитателей и родителей. — М.: МОЗАИКА-СИНТЕЗ, 2007.</w:t>
      </w:r>
    </w:p>
    <w:p w:rsidR="00E45D66" w:rsidRPr="005978E0" w:rsidRDefault="00E45D66" w:rsidP="00E45D66">
      <w:pPr>
        <w:spacing w:line="240" w:lineRule="auto"/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</w:pPr>
      <w:r w:rsidRPr="005978E0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1</w:t>
      </w:r>
      <w:r w:rsidR="007169BC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5</w:t>
      </w:r>
      <w:r w:rsidRPr="005978E0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.</w:t>
      </w:r>
      <w:r w:rsidRPr="005978E0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ab/>
        <w:t>Янушко Е.А. Сенсорное развитие детей раннего возраста 1–3 года : [метод. пособие для педагогов дошкольных учреждений и родителей] / Е.А. Янушко. — М. : Издательство ВЛАДОС, 2018.</w:t>
      </w:r>
    </w:p>
    <w:p w:rsidR="00E45D66" w:rsidRDefault="00E45D66" w:rsidP="00E45D66">
      <w:pPr>
        <w:spacing w:line="240" w:lineRule="auto"/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</w:pPr>
      <w:r w:rsidRPr="005978E0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1</w:t>
      </w:r>
      <w:r w:rsidR="007169BC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6</w:t>
      </w:r>
      <w:r w:rsidRPr="005978E0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. </w:t>
      </w:r>
      <w:r w:rsidRPr="005978E0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ab/>
        <w:t>Янушко Е.А. Помогите малышу заговорить: Развитие речи детей 1 – 3 лет. — М.: Эксмо, 2015.</w:t>
      </w:r>
    </w:p>
    <w:p w:rsidR="00522034" w:rsidRDefault="00522034" w:rsidP="00E45D66">
      <w:pPr>
        <w:spacing w:line="240" w:lineRule="auto"/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17.       </w:t>
      </w:r>
      <w:r w:rsidRPr="00522034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Свободные интернет-источники</w:t>
      </w:r>
    </w:p>
    <w:p w:rsidR="00343557" w:rsidRDefault="00343557" w:rsidP="00E45D66">
      <w:pPr>
        <w:spacing w:line="240" w:lineRule="auto"/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</w:pPr>
    </w:p>
    <w:p w:rsidR="00343557" w:rsidRDefault="00343557" w:rsidP="00E45D66">
      <w:pPr>
        <w:spacing w:line="240" w:lineRule="auto"/>
        <w:rPr>
          <w:rFonts w:ascii="Times New Roman" w:eastAsia="Times New Roman" w:hAnsi="Times New Roman" w:cs="Times New Roman"/>
          <w:b/>
          <w:iCs/>
          <w:color w:val="000000"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Cs/>
          <w:color w:val="000000"/>
          <w:spacing w:val="-2"/>
          <w:sz w:val="24"/>
          <w:szCs w:val="24"/>
        </w:rPr>
        <w:t>Нормативное сопровождение</w:t>
      </w:r>
    </w:p>
    <w:p w:rsidR="00343557" w:rsidRDefault="00343557" w:rsidP="00E45D66">
      <w:pPr>
        <w:spacing w:line="240" w:lineRule="auto"/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</w:pPr>
      <w:r w:rsidRPr="00343557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1. </w:t>
      </w: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Федеральный закон от 29.12.2012 № 273-ФЗ (ред. от 29.12.2022) «Об образовании в Российской Федерации» (с изм. и доп., вступ. в силу с 11.01.2023)</w:t>
      </w:r>
    </w:p>
    <w:p w:rsidR="00343557" w:rsidRDefault="00343557" w:rsidP="00E45D66">
      <w:pPr>
        <w:spacing w:line="240" w:lineRule="auto"/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2. Федеральный закон от 24.09.2022 № 371-ФЗ «О внесении изменений в Федеральный закон </w:t>
      </w:r>
      <w:r w:rsidRPr="00343557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Об образовании в Российской Федерации</w:t>
      </w:r>
      <w:r w:rsidRPr="00343557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”</w:t>
      </w: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 и статью 1 Федерального закона </w:t>
      </w:r>
      <w:r w:rsidRPr="00622B26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Об обязательных требованиях в Российской Федерации</w:t>
      </w:r>
      <w:r w:rsidRPr="00622B26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”</w:t>
      </w: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»</w:t>
      </w:r>
    </w:p>
    <w:p w:rsidR="00343557" w:rsidRDefault="00343557" w:rsidP="00343557">
      <w:pPr>
        <w:spacing w:line="240" w:lineRule="auto"/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3. Федеральный закон от 31.07.2020 № 304-ФЗ </w:t>
      </w:r>
      <w:r w:rsidRPr="00343557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«О внесении изменений в Федеральный закон “Об образовании в Российской Федерации” </w:t>
      </w: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по вопросам воспитания обучающихся</w:t>
      </w:r>
      <w:r w:rsidRPr="00343557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»</w:t>
      </w:r>
    </w:p>
    <w:p w:rsidR="0006427A" w:rsidRDefault="0006427A" w:rsidP="00343557">
      <w:pPr>
        <w:spacing w:line="240" w:lineRule="auto"/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lastRenderedPageBreak/>
        <w:t>4. Обновленный ФГОС ДО - Приказ Минпросвещения России от 08.11.2022 № 955 «О внесении изменений…» (Зарегистрировано в Минюсте России 06.02.2023 № 72264)</w:t>
      </w:r>
    </w:p>
    <w:p w:rsidR="0006427A" w:rsidRDefault="0006427A" w:rsidP="00343557">
      <w:pPr>
        <w:spacing w:line="240" w:lineRule="auto"/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5. Указ Президента РФ </w:t>
      </w:r>
      <w:r w:rsidRPr="0006427A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от </w:t>
      </w: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09</w:t>
      </w:r>
      <w:r w:rsidRPr="0006427A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.11.2022 № </w:t>
      </w: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809</w:t>
      </w:r>
      <w:r w:rsidRPr="0006427A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 «Об утверждении </w:t>
      </w: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Основ государственной политики по сохранению и укреплению традиционных российских духовно-нравственных ценностей</w:t>
      </w:r>
      <w:r w:rsidRPr="0006427A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» </w:t>
      </w:r>
    </w:p>
    <w:p w:rsidR="00343557" w:rsidRDefault="0006427A" w:rsidP="00343557">
      <w:pPr>
        <w:spacing w:line="240" w:lineRule="auto"/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6</w:t>
      </w:r>
      <w:r w:rsidR="00343557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. Приказ Минпросвещения России от 25.11.2022 № 1028 «Об утверждении федеральной образовательной программы дошкольного образования» (Зарегистрировано в Минюсте России 28.12.2022 № 71847)</w:t>
      </w:r>
    </w:p>
    <w:p w:rsidR="00343557" w:rsidRPr="00343557" w:rsidRDefault="00343557" w:rsidP="00E45D66">
      <w:pPr>
        <w:spacing w:line="240" w:lineRule="auto"/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sectPr w:rsidR="00343557" w:rsidRPr="00343557" w:rsidSect="00E45D66">
          <w:pgSz w:w="11906" w:h="16838"/>
          <w:pgMar w:top="720" w:right="720" w:bottom="720" w:left="720" w:header="709" w:footer="709" w:gutter="0"/>
          <w:cols w:space="708"/>
          <w:docGrid w:linePitch="360"/>
        </w:sectPr>
      </w:pPr>
    </w:p>
    <w:p w:rsidR="00163E5D" w:rsidRPr="00163E5D" w:rsidRDefault="00163E5D" w:rsidP="00782BA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163E5D" w:rsidRPr="00163E5D" w:rsidSect="00B8541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95129" w:rsidRDefault="00F95129" w:rsidP="00673A01">
      <w:pPr>
        <w:spacing w:after="0" w:line="240" w:lineRule="auto"/>
      </w:pPr>
      <w:r>
        <w:separator/>
      </w:r>
    </w:p>
  </w:endnote>
  <w:endnote w:type="continuationSeparator" w:id="1">
    <w:p w:rsidR="00F95129" w:rsidRDefault="00F95129" w:rsidP="00673A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altName w:val="Arial"/>
    <w:charset w:val="CC"/>
    <w:family w:val="swiss"/>
    <w:pitch w:val="variable"/>
    <w:sig w:usb0="00000000" w:usb1="4000247B" w:usb2="00000001" w:usb3="00000000" w:csb0="000001B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62773016"/>
      <w:docPartObj>
        <w:docPartGallery w:val="Page Numbers (Bottom of Page)"/>
        <w:docPartUnique/>
      </w:docPartObj>
    </w:sdtPr>
    <w:sdtContent>
      <w:p w:rsidR="00315838" w:rsidRDefault="0093622E">
        <w:pPr>
          <w:pStyle w:val="ab"/>
          <w:jc w:val="center"/>
        </w:pPr>
        <w:r>
          <w:fldChar w:fldCharType="begin"/>
        </w:r>
        <w:r w:rsidR="00315838">
          <w:instrText>PAGE   \* MERGEFORMAT</w:instrText>
        </w:r>
        <w:r>
          <w:fldChar w:fldCharType="separate"/>
        </w:r>
        <w:r w:rsidR="00E41A33">
          <w:rPr>
            <w:noProof/>
          </w:rPr>
          <w:t>2</w:t>
        </w:r>
        <w:r>
          <w:fldChar w:fldCharType="end"/>
        </w:r>
      </w:p>
    </w:sdtContent>
  </w:sdt>
  <w:p w:rsidR="00315838" w:rsidRDefault="00315838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95129" w:rsidRDefault="00F95129" w:rsidP="00673A01">
      <w:pPr>
        <w:spacing w:after="0" w:line="240" w:lineRule="auto"/>
      </w:pPr>
      <w:r>
        <w:separator/>
      </w:r>
    </w:p>
  </w:footnote>
  <w:footnote w:type="continuationSeparator" w:id="1">
    <w:p w:rsidR="00F95129" w:rsidRDefault="00F95129" w:rsidP="00673A01">
      <w:pPr>
        <w:spacing w:after="0" w:line="240" w:lineRule="auto"/>
      </w:pPr>
      <w:r>
        <w:continuationSeparator/>
      </w:r>
    </w:p>
  </w:footnote>
  <w:footnote w:id="2">
    <w:p w:rsidR="00673A01" w:rsidRPr="00673A01" w:rsidRDefault="00673A01">
      <w:pPr>
        <w:pStyle w:val="a6"/>
        <w:rPr>
          <w:color w:val="FF0000"/>
        </w:rPr>
      </w:pPr>
      <w:r w:rsidRPr="00673A01">
        <w:rPr>
          <w:rStyle w:val="a8"/>
          <w:color w:val="FF0000"/>
        </w:rPr>
        <w:footnoteRef/>
      </w:r>
      <w:r w:rsidRPr="00673A01">
        <w:rPr>
          <w:color w:val="FF0000"/>
        </w:rPr>
        <w:t xml:space="preserve"> В этом разделе прописываются парциальные программы, используемые в детском саду. 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FB3BF0"/>
    <w:multiLevelType w:val="hybridMultilevel"/>
    <w:tmpl w:val="42367C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1519B7"/>
    <w:multiLevelType w:val="hybridMultilevel"/>
    <w:tmpl w:val="3FA2ABC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3E7355"/>
    <w:multiLevelType w:val="hybridMultilevel"/>
    <w:tmpl w:val="598EF07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2B72D5"/>
    <w:multiLevelType w:val="hybridMultilevel"/>
    <w:tmpl w:val="DB7CE4B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87A1062"/>
    <w:multiLevelType w:val="hybridMultilevel"/>
    <w:tmpl w:val="752CA5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8EA7D17"/>
    <w:multiLevelType w:val="hybridMultilevel"/>
    <w:tmpl w:val="9420205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86896"/>
    <w:rsid w:val="000016BF"/>
    <w:rsid w:val="00035D78"/>
    <w:rsid w:val="0006427A"/>
    <w:rsid w:val="00074F3A"/>
    <w:rsid w:val="00163E5D"/>
    <w:rsid w:val="00165C66"/>
    <w:rsid w:val="001959A6"/>
    <w:rsid w:val="001D07A4"/>
    <w:rsid w:val="00251885"/>
    <w:rsid w:val="0026097A"/>
    <w:rsid w:val="00292F99"/>
    <w:rsid w:val="002A0239"/>
    <w:rsid w:val="002A2726"/>
    <w:rsid w:val="002B3DF7"/>
    <w:rsid w:val="00315838"/>
    <w:rsid w:val="00323494"/>
    <w:rsid w:val="00343557"/>
    <w:rsid w:val="0037491C"/>
    <w:rsid w:val="003C0C98"/>
    <w:rsid w:val="00450895"/>
    <w:rsid w:val="004908A2"/>
    <w:rsid w:val="004B215E"/>
    <w:rsid w:val="004E1E75"/>
    <w:rsid w:val="004E32DB"/>
    <w:rsid w:val="00522034"/>
    <w:rsid w:val="005870BD"/>
    <w:rsid w:val="005C0A89"/>
    <w:rsid w:val="00622B26"/>
    <w:rsid w:val="00627155"/>
    <w:rsid w:val="00673A01"/>
    <w:rsid w:val="006A767B"/>
    <w:rsid w:val="0070316B"/>
    <w:rsid w:val="00706857"/>
    <w:rsid w:val="0071185F"/>
    <w:rsid w:val="007169BC"/>
    <w:rsid w:val="00782BA0"/>
    <w:rsid w:val="007A1BA3"/>
    <w:rsid w:val="007C3A67"/>
    <w:rsid w:val="007E5117"/>
    <w:rsid w:val="00807C81"/>
    <w:rsid w:val="0088089E"/>
    <w:rsid w:val="008B3007"/>
    <w:rsid w:val="0093622E"/>
    <w:rsid w:val="00967B5A"/>
    <w:rsid w:val="0097565A"/>
    <w:rsid w:val="009A15EC"/>
    <w:rsid w:val="00A20C8C"/>
    <w:rsid w:val="00A65988"/>
    <w:rsid w:val="00A86896"/>
    <w:rsid w:val="00AB3F13"/>
    <w:rsid w:val="00B72D61"/>
    <w:rsid w:val="00B85414"/>
    <w:rsid w:val="00B91F05"/>
    <w:rsid w:val="00BC39FF"/>
    <w:rsid w:val="00C040D4"/>
    <w:rsid w:val="00C14A1A"/>
    <w:rsid w:val="00C329C0"/>
    <w:rsid w:val="00C80A05"/>
    <w:rsid w:val="00C80F1C"/>
    <w:rsid w:val="00CE3F45"/>
    <w:rsid w:val="00D00E82"/>
    <w:rsid w:val="00D53F51"/>
    <w:rsid w:val="00DA156E"/>
    <w:rsid w:val="00DF1FC4"/>
    <w:rsid w:val="00E4052B"/>
    <w:rsid w:val="00E41A33"/>
    <w:rsid w:val="00E45D66"/>
    <w:rsid w:val="00E558AC"/>
    <w:rsid w:val="00E7002A"/>
    <w:rsid w:val="00ED599F"/>
    <w:rsid w:val="00F17994"/>
    <w:rsid w:val="00F449AF"/>
    <w:rsid w:val="00F7086D"/>
    <w:rsid w:val="00F72BB1"/>
    <w:rsid w:val="00F95129"/>
    <w:rsid w:val="00FC06DD"/>
    <w:rsid w:val="00FD1D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62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854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_"/>
    <w:basedOn w:val="a0"/>
    <w:link w:val="1"/>
    <w:locked/>
    <w:rsid w:val="002A272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4"/>
    <w:rsid w:val="002A2726"/>
    <w:pPr>
      <w:shd w:val="clear" w:color="auto" w:fill="FFFFFF"/>
      <w:spacing w:before="420" w:after="0" w:line="0" w:lineRule="atLeas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styleId="a5">
    <w:name w:val="List Paragraph"/>
    <w:basedOn w:val="a"/>
    <w:uiPriority w:val="34"/>
    <w:qFormat/>
    <w:rsid w:val="00BC39FF"/>
    <w:pPr>
      <w:ind w:left="720"/>
      <w:contextualSpacing/>
    </w:pPr>
  </w:style>
  <w:style w:type="paragraph" w:styleId="a6">
    <w:name w:val="footnote text"/>
    <w:basedOn w:val="a"/>
    <w:link w:val="a7"/>
    <w:uiPriority w:val="99"/>
    <w:semiHidden/>
    <w:unhideWhenUsed/>
    <w:rsid w:val="00673A01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673A01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673A01"/>
    <w:rPr>
      <w:vertAlign w:val="superscript"/>
    </w:rPr>
  </w:style>
  <w:style w:type="paragraph" w:styleId="a9">
    <w:name w:val="header"/>
    <w:basedOn w:val="a"/>
    <w:link w:val="aa"/>
    <w:uiPriority w:val="99"/>
    <w:unhideWhenUsed/>
    <w:rsid w:val="003158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315838"/>
  </w:style>
  <w:style w:type="paragraph" w:styleId="ab">
    <w:name w:val="footer"/>
    <w:basedOn w:val="a"/>
    <w:link w:val="ac"/>
    <w:uiPriority w:val="99"/>
    <w:unhideWhenUsed/>
    <w:rsid w:val="003158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31583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854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_"/>
    <w:basedOn w:val="a0"/>
    <w:link w:val="1"/>
    <w:locked/>
    <w:rsid w:val="002A272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4"/>
    <w:rsid w:val="002A2726"/>
    <w:pPr>
      <w:shd w:val="clear" w:color="auto" w:fill="FFFFFF"/>
      <w:spacing w:before="420" w:after="0" w:line="0" w:lineRule="atLeas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styleId="a5">
    <w:name w:val="List Paragraph"/>
    <w:basedOn w:val="a"/>
    <w:uiPriority w:val="34"/>
    <w:qFormat/>
    <w:rsid w:val="00BC39FF"/>
    <w:pPr>
      <w:ind w:left="720"/>
      <w:contextualSpacing/>
    </w:pPr>
  </w:style>
  <w:style w:type="paragraph" w:styleId="a6">
    <w:name w:val="footnote text"/>
    <w:basedOn w:val="a"/>
    <w:link w:val="a7"/>
    <w:uiPriority w:val="99"/>
    <w:semiHidden/>
    <w:unhideWhenUsed/>
    <w:rsid w:val="00673A01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673A01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673A01"/>
    <w:rPr>
      <w:vertAlign w:val="superscript"/>
    </w:rPr>
  </w:style>
  <w:style w:type="paragraph" w:styleId="a9">
    <w:name w:val="header"/>
    <w:basedOn w:val="a"/>
    <w:link w:val="aa"/>
    <w:uiPriority w:val="99"/>
    <w:unhideWhenUsed/>
    <w:rsid w:val="003158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315838"/>
  </w:style>
  <w:style w:type="paragraph" w:styleId="ab">
    <w:name w:val="footer"/>
    <w:basedOn w:val="a"/>
    <w:link w:val="ac"/>
    <w:uiPriority w:val="99"/>
    <w:unhideWhenUsed/>
    <w:rsid w:val="003158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31583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68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4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20BA74-3C54-4E73-B36A-147E67E419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15</Pages>
  <Words>4429</Words>
  <Characters>25248</Characters>
  <Application>Microsoft Office Word</Application>
  <DocSecurity>0</DocSecurity>
  <Lines>210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svetlanakoksharova23@gmail.com</dc:creator>
  <cp:lastModifiedBy>2019</cp:lastModifiedBy>
  <cp:revision>12</cp:revision>
  <cp:lastPrinted>2023-08-29T00:42:00Z</cp:lastPrinted>
  <dcterms:created xsi:type="dcterms:W3CDTF">2023-03-20T08:14:00Z</dcterms:created>
  <dcterms:modified xsi:type="dcterms:W3CDTF">2023-08-29T00:42:00Z</dcterms:modified>
</cp:coreProperties>
</file>