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86" w:rsidRDefault="00392638">
      <w:pPr>
        <w:spacing w:before="114" w:line="199" w:lineRule="auto"/>
        <w:ind w:left="416" w:right="1052"/>
        <w:jc w:val="center"/>
        <w:rPr>
          <w:sz w:val="28"/>
        </w:rPr>
      </w:pP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2"/>
          <w:sz w:val="28"/>
        </w:rPr>
        <w:t xml:space="preserve"> </w:t>
      </w:r>
      <w:r w:rsidR="000875DA">
        <w:rPr>
          <w:sz w:val="28"/>
        </w:rPr>
        <w:t>«</w:t>
      </w:r>
      <w:proofErr w:type="spellStart"/>
      <w:r w:rsidR="000875DA">
        <w:rPr>
          <w:sz w:val="28"/>
        </w:rPr>
        <w:t>Чинчи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Суг-Аксы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Сут-Хольского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</w:p>
    <w:p w:rsidR="00645B86" w:rsidRDefault="00392638">
      <w:pPr>
        <w:spacing w:line="285" w:lineRule="exact"/>
        <w:ind w:left="416" w:right="1047"/>
        <w:jc w:val="center"/>
        <w:rPr>
          <w:sz w:val="28"/>
        </w:rPr>
      </w:pP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Тыва</w:t>
      </w: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645B86">
      <w:pPr>
        <w:pStyle w:val="a3"/>
        <w:rPr>
          <w:sz w:val="30"/>
        </w:rPr>
      </w:pPr>
    </w:p>
    <w:p w:rsidR="00645B86" w:rsidRDefault="00392638">
      <w:pPr>
        <w:spacing w:before="224"/>
        <w:ind w:left="416" w:right="1042"/>
        <w:jc w:val="center"/>
        <w:rPr>
          <w:sz w:val="56"/>
        </w:rPr>
      </w:pPr>
      <w:r>
        <w:rPr>
          <w:sz w:val="56"/>
        </w:rPr>
        <w:t>ПАСПОРТ</w:t>
      </w:r>
    </w:p>
    <w:p w:rsidR="00645B86" w:rsidRDefault="00392638">
      <w:pPr>
        <w:spacing w:before="4" w:line="644" w:lineRule="exact"/>
        <w:ind w:left="416" w:right="1049"/>
        <w:jc w:val="center"/>
        <w:rPr>
          <w:sz w:val="56"/>
        </w:rPr>
      </w:pPr>
      <w:r>
        <w:rPr>
          <w:sz w:val="56"/>
        </w:rPr>
        <w:t>доступности</w:t>
      </w:r>
    </w:p>
    <w:p w:rsidR="00645B86" w:rsidRDefault="000875DA">
      <w:pPr>
        <w:ind w:left="992" w:right="1614"/>
        <w:jc w:val="center"/>
        <w:rPr>
          <w:sz w:val="56"/>
        </w:rPr>
      </w:pPr>
      <w:r>
        <w:rPr>
          <w:sz w:val="56"/>
        </w:rPr>
        <w:t>МБДОУ «</w:t>
      </w:r>
      <w:proofErr w:type="spellStart"/>
      <w:r>
        <w:rPr>
          <w:sz w:val="56"/>
        </w:rPr>
        <w:t>Чинчи</w:t>
      </w:r>
      <w:proofErr w:type="spellEnd"/>
      <w:r w:rsidR="00392638">
        <w:rPr>
          <w:sz w:val="56"/>
        </w:rPr>
        <w:t xml:space="preserve">» </w:t>
      </w:r>
      <w:proofErr w:type="spellStart"/>
      <w:r w:rsidR="00392638">
        <w:rPr>
          <w:sz w:val="56"/>
        </w:rPr>
        <w:t>с</w:t>
      </w:r>
      <w:proofErr w:type="gramStart"/>
      <w:r w:rsidR="00392638">
        <w:rPr>
          <w:sz w:val="56"/>
        </w:rPr>
        <w:t>.С</w:t>
      </w:r>
      <w:proofErr w:type="gramEnd"/>
      <w:r w:rsidR="00392638">
        <w:rPr>
          <w:sz w:val="56"/>
        </w:rPr>
        <w:t>уг-Аксы</w:t>
      </w:r>
      <w:proofErr w:type="spellEnd"/>
      <w:r w:rsidR="00392638">
        <w:rPr>
          <w:spacing w:val="-137"/>
          <w:sz w:val="56"/>
        </w:rPr>
        <w:t xml:space="preserve"> </w:t>
      </w:r>
      <w:proofErr w:type="spellStart"/>
      <w:r w:rsidR="00392638">
        <w:rPr>
          <w:sz w:val="56"/>
        </w:rPr>
        <w:t>Сут-Хольского</w:t>
      </w:r>
      <w:proofErr w:type="spellEnd"/>
      <w:r w:rsidR="00392638">
        <w:rPr>
          <w:sz w:val="56"/>
        </w:rPr>
        <w:t xml:space="preserve"> </w:t>
      </w:r>
      <w:proofErr w:type="spellStart"/>
      <w:r w:rsidR="00392638">
        <w:rPr>
          <w:sz w:val="56"/>
        </w:rPr>
        <w:t>кожууна</w:t>
      </w:r>
      <w:proofErr w:type="spellEnd"/>
      <w:r w:rsidR="00392638">
        <w:rPr>
          <w:spacing w:val="-2"/>
          <w:sz w:val="56"/>
        </w:rPr>
        <w:t xml:space="preserve"> </w:t>
      </w:r>
      <w:r w:rsidR="00392638">
        <w:rPr>
          <w:sz w:val="56"/>
        </w:rPr>
        <w:t>РТ</w:t>
      </w:r>
    </w:p>
    <w:p w:rsidR="00645B86" w:rsidRDefault="00645B86">
      <w:pPr>
        <w:pStyle w:val="a3"/>
        <w:rPr>
          <w:sz w:val="62"/>
        </w:rPr>
      </w:pPr>
    </w:p>
    <w:p w:rsidR="00645B86" w:rsidRDefault="00645B86">
      <w:pPr>
        <w:pStyle w:val="a3"/>
        <w:rPr>
          <w:sz w:val="62"/>
        </w:rPr>
      </w:pPr>
    </w:p>
    <w:p w:rsidR="00645B86" w:rsidRDefault="00645B86">
      <w:pPr>
        <w:pStyle w:val="a3"/>
        <w:rPr>
          <w:sz w:val="62"/>
        </w:rPr>
      </w:pPr>
    </w:p>
    <w:p w:rsidR="00645B86" w:rsidRDefault="00645B86">
      <w:pPr>
        <w:pStyle w:val="a3"/>
        <w:rPr>
          <w:sz w:val="62"/>
        </w:rPr>
      </w:pPr>
    </w:p>
    <w:p w:rsidR="00645B86" w:rsidRDefault="00645B86">
      <w:pPr>
        <w:pStyle w:val="a3"/>
        <w:rPr>
          <w:sz w:val="62"/>
        </w:rPr>
      </w:pPr>
    </w:p>
    <w:p w:rsidR="00645B86" w:rsidRDefault="00645B86">
      <w:pPr>
        <w:pStyle w:val="a3"/>
        <w:rPr>
          <w:sz w:val="62"/>
        </w:rPr>
      </w:pPr>
    </w:p>
    <w:p w:rsidR="00645B86" w:rsidRDefault="00645B86">
      <w:pPr>
        <w:pStyle w:val="a3"/>
        <w:spacing w:before="6"/>
        <w:rPr>
          <w:sz w:val="92"/>
        </w:rPr>
      </w:pPr>
    </w:p>
    <w:p w:rsidR="00645B86" w:rsidRDefault="00392638">
      <w:pPr>
        <w:ind w:left="416" w:right="1040"/>
        <w:jc w:val="center"/>
        <w:rPr>
          <w:sz w:val="32"/>
        </w:rPr>
      </w:pPr>
      <w:proofErr w:type="spellStart"/>
      <w:r>
        <w:rPr>
          <w:sz w:val="32"/>
        </w:rPr>
        <w:t>с</w:t>
      </w:r>
      <w:proofErr w:type="gramStart"/>
      <w:r>
        <w:rPr>
          <w:sz w:val="32"/>
        </w:rPr>
        <w:t>.С</w:t>
      </w:r>
      <w:proofErr w:type="gramEnd"/>
      <w:r>
        <w:rPr>
          <w:sz w:val="32"/>
        </w:rPr>
        <w:t>уг-Аксы</w:t>
      </w:r>
      <w:proofErr w:type="spellEnd"/>
    </w:p>
    <w:p w:rsidR="00645B86" w:rsidRDefault="00645B86">
      <w:pPr>
        <w:jc w:val="center"/>
        <w:rPr>
          <w:sz w:val="32"/>
        </w:rPr>
        <w:sectPr w:rsidR="00645B86">
          <w:type w:val="continuous"/>
          <w:pgSz w:w="11910" w:h="16840"/>
          <w:pgMar w:top="1000" w:right="0" w:bottom="280" w:left="1480" w:header="720" w:footer="720" w:gutter="0"/>
          <w:cols w:space="720"/>
        </w:sectPr>
      </w:pPr>
    </w:p>
    <w:p w:rsidR="00645B86" w:rsidRDefault="00392638">
      <w:pPr>
        <w:pStyle w:val="Heading1"/>
        <w:spacing w:before="70" w:line="275" w:lineRule="exact"/>
        <w:ind w:left="416" w:right="1035" w:firstLine="0"/>
        <w:jc w:val="center"/>
      </w:pPr>
      <w:r>
        <w:lastRenderedPageBreak/>
        <w:t>АКТ</w:t>
      </w:r>
      <w:r>
        <w:rPr>
          <w:spacing w:val="-3"/>
        </w:rPr>
        <w:t xml:space="preserve"> </w:t>
      </w:r>
      <w:r>
        <w:t>ОБСЛЕДОВАНИЯ</w:t>
      </w:r>
    </w:p>
    <w:p w:rsidR="00645B86" w:rsidRDefault="00392638">
      <w:pPr>
        <w:spacing w:line="242" w:lineRule="auto"/>
        <w:ind w:left="2831" w:right="3456"/>
        <w:jc w:val="center"/>
        <w:rPr>
          <w:b/>
          <w:sz w:val="24"/>
        </w:rPr>
      </w:pPr>
      <w:r>
        <w:rPr>
          <w:b/>
          <w:sz w:val="24"/>
        </w:rPr>
        <w:t>объекта социальной инфраструктуры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паспорту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ОСИ</w:t>
      </w:r>
    </w:p>
    <w:p w:rsidR="00645B86" w:rsidRDefault="00392638">
      <w:pPr>
        <w:pStyle w:val="Heading1"/>
        <w:spacing w:line="271" w:lineRule="exact"/>
        <w:ind w:left="416" w:right="1040" w:firstLine="0"/>
        <w:jc w:val="center"/>
      </w:pPr>
      <w:r>
        <w:t>«17» января</w:t>
      </w:r>
      <w:r>
        <w:rPr>
          <w:spacing w:val="-1"/>
        </w:rPr>
        <w:t xml:space="preserve"> </w:t>
      </w:r>
      <w:r w:rsidR="000875DA">
        <w:t>2022</w:t>
      </w:r>
      <w:r>
        <w:rPr>
          <w:spacing w:val="-3"/>
        </w:rPr>
        <w:t xml:space="preserve"> </w:t>
      </w:r>
      <w:r>
        <w:t>г.</w:t>
      </w:r>
    </w:p>
    <w:p w:rsidR="00645B86" w:rsidRDefault="00645B86">
      <w:pPr>
        <w:pStyle w:val="a3"/>
        <w:spacing w:before="10"/>
        <w:rPr>
          <w:b/>
          <w:sz w:val="23"/>
        </w:rPr>
      </w:pPr>
    </w:p>
    <w:p w:rsidR="00645B86" w:rsidRDefault="00392638">
      <w:pPr>
        <w:pStyle w:val="a4"/>
        <w:numPr>
          <w:ilvl w:val="0"/>
          <w:numId w:val="12"/>
        </w:numPr>
        <w:tabs>
          <w:tab w:val="left" w:pos="3524"/>
        </w:tabs>
        <w:spacing w:before="1" w:line="240" w:lineRule="auto"/>
        <w:ind w:hanging="246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объекте</w:t>
      </w:r>
    </w:p>
    <w:p w:rsidR="00645B86" w:rsidRDefault="00645B86">
      <w:pPr>
        <w:pStyle w:val="a3"/>
        <w:spacing w:before="6"/>
        <w:rPr>
          <w:b/>
          <w:sz w:val="23"/>
        </w:rPr>
      </w:pPr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</w:tabs>
        <w:spacing w:line="247" w:lineRule="auto"/>
        <w:ind w:right="2359" w:firstLine="0"/>
        <w:rPr>
          <w:b/>
          <w:sz w:val="24"/>
        </w:rPr>
      </w:pPr>
      <w:r>
        <w:rPr>
          <w:sz w:val="24"/>
        </w:rPr>
        <w:t xml:space="preserve">Наименование (вид) объекта: </w:t>
      </w:r>
      <w:r>
        <w:rPr>
          <w:b/>
          <w:sz w:val="24"/>
        </w:rPr>
        <w:t>муниципальное бюджетное дошкольное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детский сад</w:t>
      </w:r>
      <w:r>
        <w:rPr>
          <w:b/>
          <w:spacing w:val="-1"/>
          <w:sz w:val="24"/>
        </w:rPr>
        <w:t xml:space="preserve"> </w:t>
      </w:r>
      <w:r w:rsidR="000875DA">
        <w:rPr>
          <w:b/>
          <w:sz w:val="24"/>
        </w:rPr>
        <w:t>«</w:t>
      </w:r>
      <w:proofErr w:type="spellStart"/>
      <w:r w:rsidR="000875DA">
        <w:rPr>
          <w:b/>
          <w:sz w:val="24"/>
        </w:rPr>
        <w:t>Чинчи</w:t>
      </w:r>
      <w:proofErr w:type="spellEnd"/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>уг-Аксы</w:t>
      </w:r>
      <w:proofErr w:type="spellEnd"/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</w:tabs>
        <w:spacing w:line="259" w:lineRule="exact"/>
        <w:ind w:left="641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объекта:</w:t>
      </w:r>
      <w:r>
        <w:rPr>
          <w:spacing w:val="-3"/>
          <w:sz w:val="24"/>
        </w:rPr>
        <w:t xml:space="preserve"> </w:t>
      </w:r>
      <w:r>
        <w:rPr>
          <w:sz w:val="24"/>
        </w:rPr>
        <w:t>668150,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4"/>
          <w:sz w:val="24"/>
        </w:rPr>
        <w:t xml:space="preserve"> </w:t>
      </w:r>
      <w:r>
        <w:rPr>
          <w:sz w:val="24"/>
        </w:rPr>
        <w:t>Тыва,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Сут-Хольский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кожуун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уг-Аксы</w:t>
      </w:r>
      <w:proofErr w:type="spellEnd"/>
      <w:r>
        <w:rPr>
          <w:sz w:val="24"/>
        </w:rPr>
        <w:t>,</w:t>
      </w:r>
    </w:p>
    <w:p w:rsidR="00645B86" w:rsidRDefault="000875DA">
      <w:pPr>
        <w:pStyle w:val="a3"/>
        <w:spacing w:before="3" w:line="275" w:lineRule="exact"/>
        <w:ind w:left="219"/>
      </w:pPr>
      <w:r>
        <w:t>ул</w:t>
      </w:r>
      <w:proofErr w:type="gramStart"/>
      <w:r>
        <w:t>.М</w:t>
      </w:r>
      <w:proofErr w:type="gramEnd"/>
      <w:r>
        <w:t>еханизация</w:t>
      </w:r>
      <w:r w:rsidR="00392638">
        <w:t>, д.</w:t>
      </w:r>
      <w:r>
        <w:t>12</w:t>
      </w:r>
      <w:r w:rsidR="00392638">
        <w:t>.</w:t>
      </w:r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</w:tabs>
        <w:ind w:left="641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объекта:</w:t>
      </w:r>
    </w:p>
    <w:p w:rsidR="00645B86" w:rsidRDefault="00392638">
      <w:pPr>
        <w:pStyle w:val="a4"/>
        <w:numPr>
          <w:ilvl w:val="0"/>
          <w:numId w:val="10"/>
        </w:numPr>
        <w:tabs>
          <w:tab w:val="left" w:pos="359"/>
        </w:tabs>
        <w:spacing w:before="3"/>
        <w:rPr>
          <w:sz w:val="24"/>
        </w:rPr>
      </w:pPr>
      <w:r>
        <w:rPr>
          <w:sz w:val="24"/>
        </w:rPr>
        <w:t>отдельно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здание,</w:t>
      </w:r>
      <w:r>
        <w:rPr>
          <w:spacing w:val="-2"/>
          <w:sz w:val="24"/>
        </w:rPr>
        <w:t xml:space="preserve"> </w:t>
      </w:r>
      <w:r w:rsidR="000875DA">
        <w:rPr>
          <w:sz w:val="24"/>
        </w:rPr>
        <w:t>147,70</w:t>
      </w:r>
      <w:r>
        <w:rPr>
          <w:sz w:val="24"/>
        </w:rPr>
        <w:t>кв.м.</w:t>
      </w:r>
    </w:p>
    <w:p w:rsidR="00645B86" w:rsidRDefault="00392638">
      <w:pPr>
        <w:pStyle w:val="a4"/>
        <w:numPr>
          <w:ilvl w:val="0"/>
          <w:numId w:val="10"/>
        </w:numPr>
        <w:tabs>
          <w:tab w:val="left" w:pos="364"/>
        </w:tabs>
        <w:ind w:left="363" w:hanging="145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прилегающего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 w:rsidR="000875DA">
        <w:rPr>
          <w:spacing w:val="2"/>
          <w:sz w:val="24"/>
        </w:rPr>
        <w:t xml:space="preserve"> 2804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</w:t>
      </w:r>
      <w:proofErr w:type="gramStart"/>
      <w:r>
        <w:rPr>
          <w:sz w:val="24"/>
          <w:u w:val="single"/>
        </w:rPr>
        <w:t>.м</w:t>
      </w:r>
      <w:proofErr w:type="gramEnd"/>
    </w:p>
    <w:p w:rsidR="00645B86" w:rsidRDefault="00645B86">
      <w:pPr>
        <w:pStyle w:val="a3"/>
        <w:spacing w:before="2"/>
        <w:rPr>
          <w:sz w:val="16"/>
        </w:rPr>
      </w:pPr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  <w:tab w:val="left" w:pos="7489"/>
          <w:tab w:val="left" w:pos="8771"/>
        </w:tabs>
        <w:spacing w:before="90" w:line="240" w:lineRule="auto"/>
        <w:ind w:left="641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3"/>
          <w:sz w:val="24"/>
        </w:rPr>
        <w:t xml:space="preserve"> </w:t>
      </w:r>
      <w:r w:rsidR="000875DA">
        <w:rPr>
          <w:sz w:val="24"/>
        </w:rPr>
        <w:t>1956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 w:rsidR="000875DA">
        <w:rPr>
          <w:sz w:val="24"/>
          <w:u w:val="thick"/>
        </w:rPr>
        <w:tab/>
        <w:t>_2014</w:t>
      </w:r>
      <w:r>
        <w:rPr>
          <w:sz w:val="24"/>
          <w:u w:val="thick"/>
        </w:rPr>
        <w:tab/>
      </w:r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</w:tabs>
        <w:spacing w:before="3"/>
        <w:ind w:left="641"/>
        <w:rPr>
          <w:i/>
          <w:sz w:val="20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работ:</w:t>
      </w:r>
      <w:r>
        <w:rPr>
          <w:spacing w:val="8"/>
          <w:sz w:val="24"/>
        </w:rPr>
        <w:t xml:space="preserve"> </w:t>
      </w:r>
      <w:r>
        <w:rPr>
          <w:i/>
          <w:sz w:val="20"/>
        </w:rPr>
        <w:t>текущего</w:t>
      </w:r>
      <w:r>
        <w:rPr>
          <w:i/>
          <w:sz w:val="24"/>
        </w:rPr>
        <w:t>2</w:t>
      </w:r>
      <w:r w:rsidR="000875DA">
        <w:rPr>
          <w:i/>
          <w:sz w:val="24"/>
        </w:rPr>
        <w:t>022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0"/>
        </w:rPr>
        <w:t>капитального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нет</w:t>
      </w:r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</w:tabs>
        <w:spacing w:line="242" w:lineRule="auto"/>
        <w:ind w:right="1353" w:firstLine="0"/>
        <w:rPr>
          <w:b/>
          <w:sz w:val="24"/>
        </w:rPr>
      </w:pPr>
      <w:r>
        <w:rPr>
          <w:sz w:val="24"/>
        </w:rPr>
        <w:t xml:space="preserve">Название организации (учреждения), </w:t>
      </w:r>
      <w:r>
        <w:rPr>
          <w:b/>
          <w:sz w:val="24"/>
        </w:rPr>
        <w:t>муниципальное бюджетное дошкольное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образовательное </w:t>
      </w:r>
      <w:r w:rsidR="00FD07E3">
        <w:rPr>
          <w:b/>
          <w:sz w:val="24"/>
        </w:rPr>
        <w:t>учреждение 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  «</w:t>
      </w:r>
      <w:proofErr w:type="spellStart"/>
      <w:r w:rsidR="00FD07E3">
        <w:rPr>
          <w:b/>
          <w:sz w:val="24"/>
        </w:rPr>
        <w:t>Чинчи</w:t>
      </w:r>
      <w:proofErr w:type="spellEnd"/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>уг-Аксы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Сут-Хольского</w:t>
      </w:r>
      <w:proofErr w:type="spellEnd"/>
      <w:r w:rsidR="00FD07E3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кожууна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Тыва</w:t>
      </w:r>
    </w:p>
    <w:p w:rsidR="00645B86" w:rsidRDefault="00392638">
      <w:pPr>
        <w:spacing w:line="269" w:lineRule="exact"/>
        <w:ind w:left="219"/>
        <w:rPr>
          <w:b/>
          <w:sz w:val="24"/>
        </w:rPr>
      </w:pPr>
      <w:r>
        <w:rPr>
          <w:sz w:val="24"/>
        </w:rPr>
        <w:t>Короткое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1"/>
          <w:sz w:val="24"/>
        </w:rPr>
        <w:t xml:space="preserve"> </w:t>
      </w:r>
      <w:r w:rsidR="00FD07E3">
        <w:rPr>
          <w:b/>
          <w:sz w:val="24"/>
        </w:rPr>
        <w:t>«</w:t>
      </w:r>
      <w:proofErr w:type="spellStart"/>
      <w:r w:rsidR="00FD07E3">
        <w:rPr>
          <w:b/>
          <w:sz w:val="24"/>
        </w:rPr>
        <w:t>Чинчи</w:t>
      </w:r>
      <w:proofErr w:type="spellEnd"/>
      <w:r>
        <w:rPr>
          <w:b/>
          <w:sz w:val="24"/>
        </w:rPr>
        <w:t>»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>уг-Аксы</w:t>
      </w:r>
      <w:proofErr w:type="spellEnd"/>
    </w:p>
    <w:p w:rsidR="00645B86" w:rsidRDefault="00392638">
      <w:pPr>
        <w:pStyle w:val="a4"/>
        <w:numPr>
          <w:ilvl w:val="1"/>
          <w:numId w:val="11"/>
        </w:numPr>
        <w:tabs>
          <w:tab w:val="left" w:pos="642"/>
        </w:tabs>
        <w:spacing w:line="242" w:lineRule="auto"/>
        <w:ind w:right="1584" w:firstLine="0"/>
        <w:rPr>
          <w:sz w:val="24"/>
        </w:rPr>
      </w:pPr>
      <w:r>
        <w:rPr>
          <w:sz w:val="24"/>
        </w:rPr>
        <w:t xml:space="preserve">Юридический адрес организации (учреждения): 668150, Республика Тыва, 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Хольский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кожуун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уг-Аксы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 w:rsidR="00FD07E3">
        <w:rPr>
          <w:sz w:val="24"/>
        </w:rPr>
        <w:t>ул.Механизация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  <w:r w:rsidR="00FD07E3">
        <w:rPr>
          <w:sz w:val="24"/>
        </w:rPr>
        <w:t>1</w:t>
      </w:r>
      <w:r>
        <w:rPr>
          <w:sz w:val="24"/>
        </w:rPr>
        <w:t>2.</w:t>
      </w:r>
    </w:p>
    <w:p w:rsidR="00645B86" w:rsidRDefault="00645B86">
      <w:pPr>
        <w:pStyle w:val="a3"/>
        <w:spacing w:before="11"/>
        <w:rPr>
          <w:sz w:val="23"/>
        </w:rPr>
      </w:pPr>
    </w:p>
    <w:p w:rsidR="00645B86" w:rsidRDefault="00392638">
      <w:pPr>
        <w:pStyle w:val="Heading1"/>
        <w:numPr>
          <w:ilvl w:val="0"/>
          <w:numId w:val="12"/>
        </w:numPr>
        <w:tabs>
          <w:tab w:val="left" w:pos="2021"/>
        </w:tabs>
        <w:ind w:left="2020" w:hanging="246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объекте</w:t>
      </w:r>
    </w:p>
    <w:p w:rsidR="00645B86" w:rsidRDefault="00645B86">
      <w:pPr>
        <w:pStyle w:val="a3"/>
        <w:spacing w:before="6"/>
        <w:rPr>
          <w:b/>
          <w:sz w:val="23"/>
        </w:rPr>
      </w:pPr>
    </w:p>
    <w:p w:rsidR="00645B86" w:rsidRDefault="00392638">
      <w:pPr>
        <w:pStyle w:val="a4"/>
        <w:numPr>
          <w:ilvl w:val="1"/>
          <w:numId w:val="9"/>
        </w:numPr>
        <w:tabs>
          <w:tab w:val="left" w:pos="584"/>
        </w:tabs>
        <w:spacing w:before="1"/>
        <w:rPr>
          <w:b/>
          <w:sz w:val="24"/>
        </w:rPr>
      </w:pPr>
      <w:r>
        <w:rPr>
          <w:sz w:val="24"/>
        </w:rPr>
        <w:t>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645B86" w:rsidRDefault="00392638">
      <w:pPr>
        <w:pStyle w:val="a4"/>
        <w:numPr>
          <w:ilvl w:val="1"/>
          <w:numId w:val="9"/>
        </w:numPr>
        <w:tabs>
          <w:tab w:val="left" w:pos="584"/>
        </w:tabs>
        <w:spacing w:line="247" w:lineRule="auto"/>
        <w:ind w:left="219" w:right="958" w:firstLine="0"/>
        <w:rPr>
          <w:b/>
          <w:sz w:val="24"/>
        </w:rPr>
      </w:pPr>
      <w:r>
        <w:rPr>
          <w:sz w:val="24"/>
        </w:rPr>
        <w:t xml:space="preserve">Виды оказываемых услуг: </w:t>
      </w:r>
      <w:r>
        <w:rPr>
          <w:b/>
          <w:sz w:val="24"/>
        </w:rPr>
        <w:t>реализация общеобразовательной программы, обучение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возраста</w:t>
      </w:r>
    </w:p>
    <w:p w:rsidR="00645B86" w:rsidRDefault="00392638">
      <w:pPr>
        <w:pStyle w:val="a4"/>
        <w:numPr>
          <w:ilvl w:val="1"/>
          <w:numId w:val="9"/>
        </w:numPr>
        <w:tabs>
          <w:tab w:val="left" w:pos="580"/>
        </w:tabs>
        <w:spacing w:line="260" w:lineRule="exact"/>
        <w:ind w:left="579" w:hanging="361"/>
        <w:rPr>
          <w:b/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объекте</w:t>
      </w:r>
    </w:p>
    <w:p w:rsidR="00645B86" w:rsidRDefault="00392638">
      <w:pPr>
        <w:pStyle w:val="a4"/>
        <w:numPr>
          <w:ilvl w:val="1"/>
          <w:numId w:val="9"/>
        </w:numPr>
        <w:tabs>
          <w:tab w:val="left" w:pos="584"/>
        </w:tabs>
        <w:spacing w:before="1"/>
        <w:rPr>
          <w:b/>
          <w:sz w:val="24"/>
        </w:rPr>
      </w:pPr>
      <w:r>
        <w:rPr>
          <w:sz w:val="24"/>
        </w:rPr>
        <w:t>Категории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обслуживаемого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дети 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1,6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</w:p>
    <w:p w:rsidR="00645B86" w:rsidRDefault="00392638">
      <w:pPr>
        <w:pStyle w:val="a4"/>
        <w:numPr>
          <w:ilvl w:val="1"/>
          <w:numId w:val="9"/>
        </w:numPr>
        <w:tabs>
          <w:tab w:val="left" w:pos="584"/>
        </w:tabs>
        <w:rPr>
          <w:b/>
          <w:sz w:val="24"/>
        </w:rPr>
      </w:pPr>
      <w:r>
        <w:rPr>
          <w:sz w:val="24"/>
        </w:rPr>
        <w:t>Категории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инвалидов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нет</w:t>
      </w:r>
    </w:p>
    <w:p w:rsidR="00645B86" w:rsidRDefault="00392638">
      <w:pPr>
        <w:pStyle w:val="a4"/>
        <w:numPr>
          <w:ilvl w:val="1"/>
          <w:numId w:val="9"/>
        </w:numPr>
        <w:tabs>
          <w:tab w:val="left" w:pos="584"/>
        </w:tabs>
        <w:spacing w:before="2" w:line="242" w:lineRule="auto"/>
        <w:ind w:left="219" w:right="1021" w:firstLine="0"/>
        <w:rPr>
          <w:b/>
          <w:sz w:val="24"/>
        </w:rPr>
      </w:pPr>
      <w:r>
        <w:rPr>
          <w:sz w:val="24"/>
        </w:rPr>
        <w:t>Плановая</w:t>
      </w:r>
      <w:r>
        <w:rPr>
          <w:spacing w:val="-9"/>
          <w:sz w:val="24"/>
        </w:rPr>
        <w:t xml:space="preserve"> </w:t>
      </w:r>
      <w:r>
        <w:rPr>
          <w:sz w:val="24"/>
        </w:rPr>
        <w:t>мощность:</w:t>
      </w:r>
      <w:r>
        <w:rPr>
          <w:spacing w:val="-5"/>
          <w:sz w:val="24"/>
        </w:rPr>
        <w:t xml:space="preserve"> </w:t>
      </w:r>
      <w:r>
        <w:rPr>
          <w:sz w:val="20"/>
        </w:rPr>
        <w:t>посещаемость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(количество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обслуживаемых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день),</w:t>
      </w:r>
      <w:r>
        <w:rPr>
          <w:spacing w:val="-5"/>
          <w:sz w:val="20"/>
        </w:rPr>
        <w:t xml:space="preserve"> </w:t>
      </w:r>
      <w:r>
        <w:rPr>
          <w:sz w:val="20"/>
        </w:rPr>
        <w:t>вместимость,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пропускная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11"/>
          <w:sz w:val="20"/>
        </w:rPr>
        <w:t xml:space="preserve"> </w:t>
      </w:r>
      <w:r w:rsidR="00FD07E3">
        <w:rPr>
          <w:b/>
          <w:sz w:val="24"/>
        </w:rPr>
        <w:t>45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детей</w:t>
      </w:r>
    </w:p>
    <w:p w:rsidR="00645B86" w:rsidRDefault="00392638">
      <w:pPr>
        <w:pStyle w:val="a4"/>
        <w:numPr>
          <w:ilvl w:val="1"/>
          <w:numId w:val="9"/>
        </w:numPr>
        <w:tabs>
          <w:tab w:val="left" w:pos="584"/>
        </w:tabs>
        <w:spacing w:line="271" w:lineRule="exact"/>
        <w:rPr>
          <w:b/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ИПР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инвалида,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1"/>
          <w:sz w:val="24"/>
        </w:rPr>
        <w:t xml:space="preserve"> </w:t>
      </w:r>
      <w:r>
        <w:rPr>
          <w:sz w:val="24"/>
        </w:rPr>
        <w:t>(да,</w:t>
      </w:r>
      <w:r>
        <w:rPr>
          <w:spacing w:val="-3"/>
          <w:sz w:val="24"/>
        </w:rPr>
        <w:t xml:space="preserve"> </w:t>
      </w:r>
      <w:r>
        <w:rPr>
          <w:sz w:val="24"/>
        </w:rPr>
        <w:t>нет):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нет</w:t>
      </w:r>
    </w:p>
    <w:p w:rsidR="00645B86" w:rsidRDefault="00392638">
      <w:pPr>
        <w:pStyle w:val="Heading1"/>
        <w:numPr>
          <w:ilvl w:val="0"/>
          <w:numId w:val="12"/>
        </w:numPr>
        <w:tabs>
          <w:tab w:val="left" w:pos="3284"/>
        </w:tabs>
        <w:spacing w:before="118"/>
        <w:ind w:left="3283" w:hanging="246"/>
        <w:jc w:val="left"/>
      </w:pPr>
      <w:r>
        <w:t>Состояние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объекта</w:t>
      </w:r>
    </w:p>
    <w:p w:rsidR="00645B86" w:rsidRDefault="00392638">
      <w:pPr>
        <w:pStyle w:val="a4"/>
        <w:numPr>
          <w:ilvl w:val="1"/>
          <w:numId w:val="8"/>
        </w:numPr>
        <w:tabs>
          <w:tab w:val="left" w:pos="584"/>
        </w:tabs>
        <w:spacing w:before="185" w:line="272" w:lineRule="exact"/>
        <w:rPr>
          <w:b/>
          <w:sz w:val="24"/>
        </w:rPr>
      </w:pPr>
      <w:r>
        <w:rPr>
          <w:b/>
          <w:sz w:val="24"/>
        </w:rPr>
        <w:t>Путь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пассажирским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транспортом</w:t>
      </w:r>
    </w:p>
    <w:p w:rsidR="00645B86" w:rsidRDefault="00392638">
      <w:pPr>
        <w:pStyle w:val="a3"/>
        <w:spacing w:line="242" w:lineRule="auto"/>
        <w:ind w:left="219" w:right="2509"/>
        <w:rPr>
          <w:b/>
        </w:rPr>
      </w:pPr>
      <w:r>
        <w:t>(описать маршрут движения с использованием пассажирского транспорта)</w:t>
      </w:r>
      <w:r>
        <w:rPr>
          <w:spacing w:val="-57"/>
        </w:rPr>
        <w:t xml:space="preserve"> </w:t>
      </w:r>
      <w:r>
        <w:t>наличие адаптированного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5"/>
        </w:rPr>
        <w:t xml:space="preserve"> </w:t>
      </w:r>
      <w:r>
        <w:t>транспорта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объекту</w:t>
      </w:r>
      <w:r>
        <w:rPr>
          <w:spacing w:val="-6"/>
        </w:rPr>
        <w:t xml:space="preserve"> </w:t>
      </w:r>
      <w:r>
        <w:rPr>
          <w:b/>
        </w:rPr>
        <w:t>нет</w:t>
      </w:r>
    </w:p>
    <w:p w:rsidR="00645B86" w:rsidRDefault="00392638">
      <w:pPr>
        <w:pStyle w:val="Heading1"/>
        <w:numPr>
          <w:ilvl w:val="1"/>
          <w:numId w:val="8"/>
        </w:numPr>
        <w:tabs>
          <w:tab w:val="left" w:pos="584"/>
        </w:tabs>
        <w:spacing w:before="183" w:line="272" w:lineRule="exact"/>
      </w:pPr>
      <w:r>
        <w:t>Путь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объекту</w:t>
      </w:r>
      <w:r>
        <w:rPr>
          <w:spacing w:val="-3"/>
        </w:rPr>
        <w:t xml:space="preserve"> </w:t>
      </w:r>
      <w:r>
        <w:t>от ближайшей</w:t>
      </w:r>
      <w:r>
        <w:rPr>
          <w:spacing w:val="-3"/>
        </w:rPr>
        <w:t xml:space="preserve"> </w:t>
      </w:r>
      <w:r>
        <w:t>остановки</w:t>
      </w:r>
      <w:r>
        <w:rPr>
          <w:spacing w:val="-7"/>
        </w:rPr>
        <w:t xml:space="preserve"> </w:t>
      </w:r>
      <w:r>
        <w:t>пассажирского</w:t>
      </w:r>
      <w:r>
        <w:rPr>
          <w:spacing w:val="-2"/>
        </w:rPr>
        <w:t xml:space="preserve"> </w:t>
      </w:r>
      <w:r>
        <w:t>транспорта:</w:t>
      </w:r>
    </w:p>
    <w:p w:rsidR="00645B86" w:rsidRDefault="00392638">
      <w:pPr>
        <w:pStyle w:val="a4"/>
        <w:numPr>
          <w:ilvl w:val="2"/>
          <w:numId w:val="8"/>
        </w:numPr>
        <w:tabs>
          <w:tab w:val="left" w:pos="762"/>
        </w:tabs>
        <w:spacing w:line="272" w:lineRule="exact"/>
        <w:ind w:hanging="543"/>
        <w:rPr>
          <w:b/>
          <w:sz w:val="24"/>
        </w:rPr>
      </w:pP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нет</w:t>
      </w:r>
    </w:p>
    <w:p w:rsidR="00645B86" w:rsidRDefault="00392638">
      <w:pPr>
        <w:pStyle w:val="a4"/>
        <w:numPr>
          <w:ilvl w:val="2"/>
          <w:numId w:val="8"/>
        </w:numPr>
        <w:tabs>
          <w:tab w:val="left" w:pos="762"/>
        </w:tabs>
        <w:spacing w:before="3"/>
        <w:ind w:hanging="543"/>
        <w:rPr>
          <w:b/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 (пешком)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нет</w:t>
      </w:r>
    </w:p>
    <w:p w:rsidR="00645B86" w:rsidRDefault="00392638">
      <w:pPr>
        <w:pStyle w:val="a4"/>
        <w:numPr>
          <w:ilvl w:val="2"/>
          <w:numId w:val="8"/>
        </w:numPr>
        <w:tabs>
          <w:tab w:val="left" w:pos="762"/>
        </w:tabs>
        <w:ind w:hanging="543"/>
        <w:rPr>
          <w:b/>
          <w:sz w:val="24"/>
        </w:rPr>
      </w:pPr>
      <w:r>
        <w:rPr>
          <w:sz w:val="24"/>
        </w:rPr>
        <w:t>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выделенного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проезжей 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пешеходного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пути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нет</w:t>
      </w:r>
    </w:p>
    <w:p w:rsidR="00645B86" w:rsidRDefault="00392638">
      <w:pPr>
        <w:pStyle w:val="a4"/>
        <w:numPr>
          <w:ilvl w:val="2"/>
          <w:numId w:val="8"/>
        </w:numPr>
        <w:tabs>
          <w:tab w:val="left" w:pos="763"/>
        </w:tabs>
        <w:spacing w:before="2"/>
        <w:ind w:left="762" w:hanging="544"/>
        <w:rPr>
          <w:b/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пути 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объекту: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нет</w:t>
      </w:r>
    </w:p>
    <w:p w:rsidR="00645B86" w:rsidRDefault="00392638">
      <w:pPr>
        <w:pStyle w:val="a3"/>
        <w:spacing w:line="275" w:lineRule="exact"/>
        <w:ind w:left="786"/>
        <w:rPr>
          <w:b/>
        </w:rPr>
      </w:pPr>
      <w:r>
        <w:t>Их</w:t>
      </w:r>
      <w:r>
        <w:rPr>
          <w:spacing w:val="-8"/>
        </w:rPr>
        <w:t xml:space="preserve"> </w:t>
      </w:r>
      <w:r>
        <w:t>обустройство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коляске:</w:t>
      </w:r>
      <w:r>
        <w:rPr>
          <w:spacing w:val="3"/>
        </w:rPr>
        <w:t xml:space="preserve"> </w:t>
      </w:r>
      <w:r>
        <w:rPr>
          <w:b/>
        </w:rPr>
        <w:t>нет</w:t>
      </w:r>
    </w:p>
    <w:p w:rsidR="00645B86" w:rsidRDefault="00645B86">
      <w:pPr>
        <w:spacing w:line="275" w:lineRule="exact"/>
        <w:sectPr w:rsidR="00645B86">
          <w:pgSz w:w="11910" w:h="16840"/>
          <w:pgMar w:top="1320" w:right="0" w:bottom="280" w:left="1480" w:header="720" w:footer="720" w:gutter="0"/>
          <w:cols w:space="720"/>
        </w:sectPr>
      </w:pPr>
    </w:p>
    <w:p w:rsidR="00645B86" w:rsidRDefault="00392638">
      <w:pPr>
        <w:pStyle w:val="Heading1"/>
        <w:numPr>
          <w:ilvl w:val="1"/>
          <w:numId w:val="8"/>
        </w:numPr>
        <w:tabs>
          <w:tab w:val="left" w:pos="584"/>
        </w:tabs>
        <w:spacing w:before="71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обслуживания*</w:t>
      </w:r>
    </w:p>
    <w:p w:rsidR="00645B86" w:rsidRDefault="00645B8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89"/>
        <w:gridCol w:w="2958"/>
      </w:tblGrid>
      <w:tr w:rsidR="00645B86">
        <w:trPr>
          <w:trHeight w:val="830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42" w:lineRule="auto"/>
              <w:ind w:left="177" w:right="80" w:hanging="68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before="183" w:line="272" w:lineRule="exact"/>
              <w:ind w:left="1661" w:right="1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  <w:p w:rsidR="00645B86" w:rsidRDefault="00392638">
            <w:pPr>
              <w:pStyle w:val="TableParagraph"/>
              <w:spacing w:line="272" w:lineRule="exact"/>
              <w:ind w:left="1660" w:right="1600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нарушения)</w:t>
            </w:r>
          </w:p>
        </w:tc>
        <w:tc>
          <w:tcPr>
            <w:tcW w:w="2958" w:type="dxa"/>
          </w:tcPr>
          <w:p w:rsidR="00645B86" w:rsidRDefault="00392638">
            <w:pPr>
              <w:pStyle w:val="TableParagraph"/>
              <w:spacing w:line="242" w:lineRule="auto"/>
              <w:ind w:left="347" w:right="23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  <w:p w:rsidR="00645B86" w:rsidRDefault="00392638">
            <w:pPr>
              <w:pStyle w:val="TableParagraph"/>
              <w:spacing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(формы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обслуживания)*</w:t>
            </w:r>
          </w:p>
        </w:tc>
      </w:tr>
      <w:tr w:rsidR="00645B86">
        <w:trPr>
          <w:trHeight w:val="388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Все категории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МГН</w:t>
            </w:r>
          </w:p>
        </w:tc>
        <w:tc>
          <w:tcPr>
            <w:tcW w:w="2958" w:type="dxa"/>
          </w:tcPr>
          <w:p w:rsidR="00645B86" w:rsidRDefault="00645B86">
            <w:pPr>
              <w:pStyle w:val="TableParagraph"/>
              <w:spacing w:line="240" w:lineRule="auto"/>
              <w:ind w:left="1250" w:right="1182"/>
              <w:jc w:val="center"/>
              <w:rPr>
                <w:b/>
                <w:sz w:val="20"/>
              </w:rPr>
            </w:pPr>
          </w:p>
        </w:tc>
      </w:tr>
      <w:tr w:rsidR="00645B86">
        <w:trPr>
          <w:trHeight w:val="277"/>
        </w:trPr>
        <w:tc>
          <w:tcPr>
            <w:tcW w:w="677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инвалиды:</w:t>
            </w:r>
          </w:p>
        </w:tc>
        <w:tc>
          <w:tcPr>
            <w:tcW w:w="2958" w:type="dxa"/>
          </w:tcPr>
          <w:p w:rsidR="00645B86" w:rsidRDefault="00645B86" w:rsidP="006A7CCF">
            <w:pPr>
              <w:pStyle w:val="TableParagraph"/>
              <w:spacing w:line="240" w:lineRule="auto"/>
              <w:ind w:left="1226" w:right="1206"/>
              <w:rPr>
                <w:b/>
                <w:sz w:val="20"/>
              </w:rPr>
            </w:pPr>
          </w:p>
        </w:tc>
      </w:tr>
      <w:tr w:rsidR="00645B86">
        <w:trPr>
          <w:trHeight w:val="277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proofErr w:type="gramStart"/>
            <w:r>
              <w:rPr>
                <w:sz w:val="24"/>
              </w:rPr>
              <w:t>передвигающиеся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креслах-колясках</w:t>
            </w:r>
          </w:p>
        </w:tc>
        <w:tc>
          <w:tcPr>
            <w:tcW w:w="2958" w:type="dxa"/>
          </w:tcPr>
          <w:p w:rsidR="00645B86" w:rsidRDefault="006A7CCF">
            <w:pPr>
              <w:pStyle w:val="TableParagraph"/>
              <w:spacing w:line="240" w:lineRule="auto"/>
              <w:ind w:left="1226" w:right="1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ДЧ-В</w:t>
            </w:r>
          </w:p>
        </w:tc>
      </w:tr>
      <w:tr w:rsidR="00645B86">
        <w:trPr>
          <w:trHeight w:val="273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2958" w:type="dxa"/>
          </w:tcPr>
          <w:p w:rsidR="00645B86" w:rsidRDefault="00392638">
            <w:pPr>
              <w:pStyle w:val="TableParagraph"/>
              <w:spacing w:line="225" w:lineRule="exact"/>
              <w:ind w:left="1226" w:right="1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ВНД</w:t>
            </w:r>
          </w:p>
        </w:tc>
      </w:tr>
      <w:tr w:rsidR="00645B86">
        <w:trPr>
          <w:trHeight w:val="277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958" w:type="dxa"/>
          </w:tcPr>
          <w:p w:rsidR="00645B86" w:rsidRDefault="00392638">
            <w:pPr>
              <w:pStyle w:val="TableParagraph"/>
              <w:spacing w:line="240" w:lineRule="auto"/>
              <w:ind w:left="1226" w:right="1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ВНД</w:t>
            </w:r>
          </w:p>
        </w:tc>
      </w:tr>
      <w:tr w:rsidR="00645B86">
        <w:trPr>
          <w:trHeight w:val="273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2958" w:type="dxa"/>
          </w:tcPr>
          <w:p w:rsidR="00645B86" w:rsidRDefault="00392638">
            <w:pPr>
              <w:pStyle w:val="TableParagraph"/>
              <w:spacing w:line="240" w:lineRule="auto"/>
              <w:ind w:left="1226" w:right="1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ВНД</w:t>
            </w:r>
          </w:p>
        </w:tc>
      </w:tr>
      <w:tr w:rsidR="00645B86">
        <w:trPr>
          <w:trHeight w:val="278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9" w:type="dxa"/>
          </w:tcPr>
          <w:p w:rsidR="00645B86" w:rsidRDefault="00392638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58" w:type="dxa"/>
          </w:tcPr>
          <w:p w:rsidR="00645B86" w:rsidRDefault="00392638">
            <w:pPr>
              <w:pStyle w:val="TableParagraph"/>
              <w:spacing w:line="240" w:lineRule="auto"/>
              <w:ind w:left="1226" w:right="1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ВНД</w:t>
            </w:r>
          </w:p>
        </w:tc>
      </w:tr>
    </w:tbl>
    <w:p w:rsidR="00645B86" w:rsidRDefault="00392638">
      <w:pPr>
        <w:ind w:left="925"/>
        <w:rPr>
          <w:b/>
          <w:sz w:val="20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один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вариантов: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«А»,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«Б»,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«ДУ»,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«ВНД»</w:t>
      </w:r>
    </w:p>
    <w:p w:rsidR="00645B86" w:rsidRDefault="00392638">
      <w:pPr>
        <w:pStyle w:val="Heading1"/>
        <w:numPr>
          <w:ilvl w:val="1"/>
          <w:numId w:val="8"/>
        </w:numPr>
        <w:tabs>
          <w:tab w:val="left" w:pos="584"/>
        </w:tabs>
        <w:spacing w:before="133"/>
      </w:pPr>
      <w:r>
        <w:t>Состояние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структурно-функциональных</w:t>
      </w:r>
      <w:r>
        <w:rPr>
          <w:spacing w:val="-7"/>
        </w:rPr>
        <w:t xml:space="preserve"> </w:t>
      </w:r>
      <w:r>
        <w:t>зон</w:t>
      </w:r>
    </w:p>
    <w:p w:rsidR="00645B86" w:rsidRDefault="00645B86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5940"/>
        <w:gridCol w:w="2881"/>
      </w:tblGrid>
      <w:tr w:rsidR="00645B86">
        <w:trPr>
          <w:trHeight w:val="1104"/>
        </w:trPr>
        <w:tc>
          <w:tcPr>
            <w:tcW w:w="543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45B86" w:rsidRDefault="00392638">
            <w:pPr>
              <w:pStyle w:val="TableParagraph"/>
              <w:spacing w:before="5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645B86" w:rsidRDefault="0039263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940" w:type="dxa"/>
          </w:tcPr>
          <w:p w:rsidR="00645B86" w:rsidRDefault="00645B86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:rsidR="00645B86" w:rsidRDefault="00392638">
            <w:pPr>
              <w:pStyle w:val="TableParagraph"/>
              <w:spacing w:line="240" w:lineRule="auto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структурно-функциональные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spacing w:line="240" w:lineRule="auto"/>
              <w:ind w:left="13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 доступности,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категорий</w:t>
            </w:r>
          </w:p>
          <w:p w:rsidR="00645B86" w:rsidRDefault="00392638">
            <w:pPr>
              <w:pStyle w:val="TableParagraph"/>
              <w:spacing w:line="257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инвалидов**</w:t>
            </w:r>
          </w:p>
        </w:tc>
      </w:tr>
      <w:tr w:rsidR="00645B86">
        <w:trPr>
          <w:trHeight w:val="278"/>
        </w:trPr>
        <w:tc>
          <w:tcPr>
            <w:tcW w:w="543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(участок)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spacing w:line="240" w:lineRule="auto"/>
              <w:ind w:left="1512"/>
              <w:rPr>
                <w:b/>
                <w:sz w:val="20"/>
              </w:rPr>
            </w:pPr>
            <w:r>
              <w:rPr>
                <w:b/>
                <w:sz w:val="20"/>
              </w:rPr>
              <w:t>ДП-В</w:t>
            </w:r>
          </w:p>
        </w:tc>
      </w:tr>
      <w:tr w:rsidR="00645B86">
        <w:trPr>
          <w:trHeight w:val="273"/>
        </w:trPr>
        <w:tc>
          <w:tcPr>
            <w:tcW w:w="543" w:type="dxa"/>
          </w:tcPr>
          <w:p w:rsidR="00645B86" w:rsidRDefault="003926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(входы)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spacing w:line="253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ДП-И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,С,У)</w:t>
            </w:r>
          </w:p>
        </w:tc>
      </w:tr>
      <w:tr w:rsidR="00645B86">
        <w:trPr>
          <w:trHeight w:val="552"/>
        </w:trPr>
        <w:tc>
          <w:tcPr>
            <w:tcW w:w="543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(пути)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proofErr w:type="gramEnd"/>
          </w:p>
          <w:p w:rsidR="00645B86" w:rsidRDefault="0039263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эвакуации)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ДП-И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,С,У)</w:t>
            </w:r>
          </w:p>
        </w:tc>
      </w:tr>
      <w:tr w:rsidR="00645B86">
        <w:trPr>
          <w:trHeight w:val="551"/>
        </w:trPr>
        <w:tc>
          <w:tcPr>
            <w:tcW w:w="543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(целевого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proofErr w:type="gramEnd"/>
          </w:p>
          <w:p w:rsidR="00645B86" w:rsidRDefault="0039263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объекта)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ДП-И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,С,У)</w:t>
            </w:r>
          </w:p>
        </w:tc>
      </w:tr>
      <w:tr w:rsidR="00645B86">
        <w:trPr>
          <w:trHeight w:val="277"/>
        </w:trPr>
        <w:tc>
          <w:tcPr>
            <w:tcW w:w="543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spacing w:line="258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ДП-И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,С,У)</w:t>
            </w:r>
          </w:p>
        </w:tc>
      </w:tr>
      <w:tr w:rsidR="00645B86">
        <w:trPr>
          <w:trHeight w:val="273"/>
        </w:trPr>
        <w:tc>
          <w:tcPr>
            <w:tcW w:w="543" w:type="dxa"/>
          </w:tcPr>
          <w:p w:rsidR="00645B86" w:rsidRDefault="003926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зонах)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spacing w:line="253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ДП-И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,С,У)</w:t>
            </w:r>
          </w:p>
        </w:tc>
      </w:tr>
      <w:tr w:rsidR="00645B86">
        <w:trPr>
          <w:trHeight w:val="277"/>
        </w:trPr>
        <w:tc>
          <w:tcPr>
            <w:tcW w:w="543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40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Пути движения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транспорта)</w:t>
            </w:r>
          </w:p>
        </w:tc>
        <w:tc>
          <w:tcPr>
            <w:tcW w:w="2881" w:type="dxa"/>
          </w:tcPr>
          <w:p w:rsidR="00645B86" w:rsidRDefault="00392638">
            <w:pPr>
              <w:pStyle w:val="TableParagraph"/>
              <w:spacing w:line="258" w:lineRule="exact"/>
              <w:ind w:left="0" w:right="611"/>
              <w:jc w:val="right"/>
              <w:rPr>
                <w:sz w:val="24"/>
              </w:rPr>
            </w:pPr>
            <w:r>
              <w:rPr>
                <w:sz w:val="24"/>
              </w:rPr>
              <w:t>ДП-И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,С,У)</w:t>
            </w:r>
          </w:p>
        </w:tc>
      </w:tr>
    </w:tbl>
    <w:p w:rsidR="00645B86" w:rsidRDefault="00392638">
      <w:pPr>
        <w:ind w:left="219" w:right="1059"/>
        <w:rPr>
          <w:sz w:val="20"/>
        </w:rPr>
      </w:pPr>
      <w:r>
        <w:rPr>
          <w:b/>
          <w:sz w:val="24"/>
        </w:rPr>
        <w:t xml:space="preserve">** </w:t>
      </w:r>
      <w:r>
        <w:rPr>
          <w:sz w:val="20"/>
        </w:rPr>
        <w:t xml:space="preserve">Указывается: </w:t>
      </w:r>
      <w:proofErr w:type="gramStart"/>
      <w:r>
        <w:rPr>
          <w:b/>
          <w:sz w:val="20"/>
        </w:rPr>
        <w:t xml:space="preserve">ДП-В </w:t>
      </w:r>
      <w:r>
        <w:rPr>
          <w:sz w:val="20"/>
        </w:rPr>
        <w:t>- доступно полностью всем;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ДП-И </w:t>
      </w:r>
      <w:r>
        <w:rPr>
          <w:sz w:val="20"/>
        </w:rPr>
        <w:t>(К, О, С, Г, У) – доступно полностью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избирательно (указать категории инвалидов); </w:t>
      </w:r>
      <w:r>
        <w:rPr>
          <w:b/>
          <w:sz w:val="20"/>
        </w:rPr>
        <w:t xml:space="preserve">ДЧ-В </w:t>
      </w:r>
      <w:r>
        <w:rPr>
          <w:sz w:val="20"/>
        </w:rPr>
        <w:t xml:space="preserve">- доступно частично всем; </w:t>
      </w:r>
      <w:r>
        <w:rPr>
          <w:b/>
          <w:sz w:val="20"/>
        </w:rPr>
        <w:t xml:space="preserve">ДЧ-И </w:t>
      </w:r>
      <w:r>
        <w:rPr>
          <w:sz w:val="20"/>
        </w:rPr>
        <w:t>(К, О, С, Г, У) –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доступно частично избирательно (указать категории инвалидов); </w:t>
      </w:r>
      <w:r>
        <w:rPr>
          <w:b/>
          <w:sz w:val="20"/>
        </w:rPr>
        <w:t xml:space="preserve">ДУ </w:t>
      </w:r>
      <w:r>
        <w:rPr>
          <w:sz w:val="20"/>
        </w:rPr>
        <w:t xml:space="preserve">- доступно условно, </w:t>
      </w:r>
      <w:r>
        <w:rPr>
          <w:b/>
          <w:sz w:val="20"/>
        </w:rPr>
        <w:t xml:space="preserve">ВНД </w:t>
      </w:r>
      <w:r>
        <w:rPr>
          <w:sz w:val="20"/>
        </w:rPr>
        <w:t>– временно</w:t>
      </w:r>
      <w:r>
        <w:rPr>
          <w:spacing w:val="-47"/>
          <w:sz w:val="20"/>
        </w:rPr>
        <w:t xml:space="preserve"> </w:t>
      </w:r>
      <w:r>
        <w:rPr>
          <w:sz w:val="20"/>
        </w:rPr>
        <w:t>недоступно</w:t>
      </w:r>
      <w:proofErr w:type="gramEnd"/>
    </w:p>
    <w:p w:rsidR="00645B86" w:rsidRDefault="00645B86">
      <w:pPr>
        <w:pStyle w:val="a3"/>
        <w:spacing w:before="5"/>
        <w:rPr>
          <w:sz w:val="23"/>
        </w:rPr>
      </w:pPr>
    </w:p>
    <w:p w:rsidR="00645B86" w:rsidRDefault="00392638">
      <w:pPr>
        <w:pStyle w:val="a3"/>
        <w:ind w:left="219" w:right="865"/>
      </w:pPr>
      <w:r>
        <w:rPr>
          <w:b/>
        </w:rPr>
        <w:t>3.5. ИТОГОВОЕ</w:t>
      </w:r>
      <w:r>
        <w:rPr>
          <w:b/>
          <w:spacing w:val="1"/>
        </w:rPr>
        <w:t xml:space="preserve"> </w:t>
      </w:r>
      <w:r>
        <w:rPr>
          <w:b/>
        </w:rPr>
        <w:t>ЗАКЛЮЧЕНИЕ о состоянии доступности ОСИ</w:t>
      </w:r>
      <w:r>
        <w:t>: данный ОСИ имеет</w:t>
      </w:r>
      <w:r>
        <w:rPr>
          <w:spacing w:val="1"/>
        </w:rPr>
        <w:t xml:space="preserve"> </w:t>
      </w:r>
      <w:r>
        <w:t xml:space="preserve">среднюю оценку состояния доступности для инвалидов и </w:t>
      </w:r>
      <w:proofErr w:type="spellStart"/>
      <w:r>
        <w:t>маломобильных</w:t>
      </w:r>
      <w:proofErr w:type="spellEnd"/>
      <w:r>
        <w:t xml:space="preserve"> групп</w:t>
      </w:r>
      <w:r>
        <w:rPr>
          <w:spacing w:val="1"/>
        </w:rPr>
        <w:t xml:space="preserve"> </w:t>
      </w:r>
      <w:r>
        <w:t>населения, т</w:t>
      </w:r>
      <w:proofErr w:type="gramStart"/>
      <w:r>
        <w:t>.е</w:t>
      </w:r>
      <w:proofErr w:type="gramEnd"/>
      <w:r>
        <w:t xml:space="preserve"> доступен частично, избирательно (О,С,Г,У), центральный вход в здание не</w:t>
      </w:r>
      <w:r>
        <w:rPr>
          <w:spacing w:val="1"/>
        </w:rPr>
        <w:t xml:space="preserve"> </w:t>
      </w:r>
      <w:r>
        <w:t xml:space="preserve">соответствует нормам доступности </w:t>
      </w:r>
      <w:proofErr w:type="spellStart"/>
      <w:r>
        <w:t>маломобильных</w:t>
      </w:r>
      <w:proofErr w:type="spellEnd"/>
      <w:r>
        <w:t xml:space="preserve"> групп населения. Помещение</w:t>
      </w:r>
      <w:r>
        <w:rPr>
          <w:spacing w:val="1"/>
        </w:rPr>
        <w:t xml:space="preserve"> </w:t>
      </w:r>
      <w:r>
        <w:t>нуждается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капитальном</w:t>
      </w:r>
      <w:r>
        <w:rPr>
          <w:spacing w:val="-7"/>
        </w:rPr>
        <w:t xml:space="preserve"> </w:t>
      </w:r>
      <w:r>
        <w:t>ремонте.</w:t>
      </w:r>
      <w:r>
        <w:rPr>
          <w:spacing w:val="-2"/>
        </w:rPr>
        <w:t xml:space="preserve"> </w:t>
      </w:r>
      <w:r>
        <w:t>Санитарно-гигиенические</w:t>
      </w:r>
      <w:r>
        <w:rPr>
          <w:spacing w:val="-5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 xml:space="preserve">нормам доступности инвалидов и </w:t>
      </w:r>
      <w:proofErr w:type="spellStart"/>
      <w:r>
        <w:t>маломобильных</w:t>
      </w:r>
      <w:proofErr w:type="spellEnd"/>
      <w:r>
        <w:t xml:space="preserve"> групп населения. Визуальные,</w:t>
      </w:r>
      <w:r>
        <w:rPr>
          <w:spacing w:val="1"/>
        </w:rPr>
        <w:t xml:space="preserve"> </w:t>
      </w:r>
      <w:r>
        <w:t>акустические, тактильные средства и устройства информации отсутствует. Покрытие</w:t>
      </w:r>
      <w:r>
        <w:rPr>
          <w:spacing w:val="1"/>
        </w:rPr>
        <w:t xml:space="preserve"> </w:t>
      </w:r>
      <w:proofErr w:type="spellStart"/>
      <w:r>
        <w:t>рилегающей</w:t>
      </w:r>
      <w:proofErr w:type="spellEnd"/>
      <w:r>
        <w:rPr>
          <w:spacing w:val="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не асфальтировано.</w:t>
      </w:r>
      <w:r>
        <w:rPr>
          <w:spacing w:val="3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стоянки</w:t>
      </w:r>
      <w:r>
        <w:rPr>
          <w:spacing w:val="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автомобилей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обозначенным</w:t>
      </w:r>
      <w:r>
        <w:rPr>
          <w:spacing w:val="-2"/>
        </w:rPr>
        <w:t xml:space="preserve"> </w:t>
      </w:r>
      <w:r>
        <w:t>местом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инвалидов.</w:t>
      </w:r>
      <w:r>
        <w:rPr>
          <w:spacing w:val="3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достаточно</w:t>
      </w:r>
      <w:r>
        <w:rPr>
          <w:spacing w:val="5"/>
        </w:rPr>
        <w:t xml:space="preserve"> </w:t>
      </w:r>
      <w:r>
        <w:t>оснащена.</w:t>
      </w:r>
    </w:p>
    <w:p w:rsidR="00645B86" w:rsidRDefault="00645B86">
      <w:pPr>
        <w:pStyle w:val="a3"/>
        <w:spacing w:before="6"/>
      </w:pPr>
    </w:p>
    <w:p w:rsidR="00645B86" w:rsidRDefault="00392638">
      <w:pPr>
        <w:pStyle w:val="Heading1"/>
        <w:numPr>
          <w:ilvl w:val="0"/>
          <w:numId w:val="12"/>
        </w:numPr>
        <w:tabs>
          <w:tab w:val="left" w:pos="3144"/>
        </w:tabs>
        <w:ind w:left="3143"/>
        <w:jc w:val="left"/>
      </w:pPr>
      <w:r>
        <w:t>Управленческое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(проект)</w:t>
      </w:r>
    </w:p>
    <w:p w:rsidR="00645B86" w:rsidRDefault="00645B86">
      <w:pPr>
        <w:pStyle w:val="a3"/>
        <w:rPr>
          <w:b/>
        </w:rPr>
      </w:pPr>
    </w:p>
    <w:p w:rsidR="00645B86" w:rsidRDefault="00392638">
      <w:pPr>
        <w:pStyle w:val="a4"/>
        <w:numPr>
          <w:ilvl w:val="1"/>
          <w:numId w:val="7"/>
        </w:numPr>
        <w:tabs>
          <w:tab w:val="left" w:pos="642"/>
        </w:tabs>
        <w:spacing w:line="240" w:lineRule="auto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адаптации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объекта</w:t>
      </w:r>
    </w:p>
    <w:p w:rsidR="00645B86" w:rsidRDefault="00645B86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70"/>
        <w:gridCol w:w="3375"/>
      </w:tblGrid>
      <w:tr w:rsidR="00645B86">
        <w:trPr>
          <w:trHeight w:val="998"/>
        </w:trPr>
        <w:tc>
          <w:tcPr>
            <w:tcW w:w="677" w:type="dxa"/>
          </w:tcPr>
          <w:p w:rsidR="00645B86" w:rsidRDefault="00645B86">
            <w:pPr>
              <w:pStyle w:val="TableParagraph"/>
              <w:spacing w:line="240" w:lineRule="auto"/>
              <w:ind w:left="0"/>
            </w:pP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before="225" w:line="237" w:lineRule="auto"/>
              <w:ind w:left="2401" w:right="303" w:hanging="20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структурно-функциональные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before="225" w:line="237" w:lineRule="auto"/>
              <w:ind w:left="466" w:right="94" w:hanging="32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 по адаптации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работы)*</w:t>
            </w:r>
          </w:p>
        </w:tc>
      </w:tr>
      <w:tr w:rsidR="00645B86">
        <w:trPr>
          <w:trHeight w:val="278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(участок)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</w:tr>
    </w:tbl>
    <w:p w:rsidR="00645B86" w:rsidRDefault="00645B86">
      <w:pPr>
        <w:spacing w:line="258" w:lineRule="exact"/>
        <w:rPr>
          <w:sz w:val="24"/>
        </w:rPr>
        <w:sectPr w:rsidR="00645B86">
          <w:pgSz w:w="11910" w:h="16840"/>
          <w:pgMar w:top="10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70"/>
        <w:gridCol w:w="3375"/>
      </w:tblGrid>
      <w:tr w:rsidR="00645B86">
        <w:trPr>
          <w:trHeight w:val="277"/>
        </w:trPr>
        <w:tc>
          <w:tcPr>
            <w:tcW w:w="677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(целевого</w:t>
            </w:r>
            <w:proofErr w:type="gramEnd"/>
          </w:p>
          <w:p w:rsidR="00645B86" w:rsidRDefault="0039263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объекта)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45B86" w:rsidRDefault="003926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ТСР</w:t>
            </w:r>
          </w:p>
        </w:tc>
      </w:tr>
      <w:tr w:rsidR="00645B86">
        <w:trPr>
          <w:trHeight w:val="552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45B86" w:rsidRDefault="003926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ТСР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зонах)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45B86" w:rsidRDefault="00392638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ТСР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 движения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транспорта)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45B86" w:rsidRDefault="00392638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ТСР</w:t>
            </w:r>
          </w:p>
        </w:tc>
      </w:tr>
      <w:tr w:rsidR="00645B86">
        <w:trPr>
          <w:trHeight w:val="552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0" w:type="dxa"/>
          </w:tcPr>
          <w:p w:rsidR="00645B86" w:rsidRDefault="003926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</w:p>
        </w:tc>
        <w:tc>
          <w:tcPr>
            <w:tcW w:w="3375" w:type="dxa"/>
          </w:tcPr>
          <w:p w:rsidR="00645B86" w:rsidRDefault="0039263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45B86" w:rsidRDefault="00392638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ТСР</w:t>
            </w:r>
          </w:p>
        </w:tc>
      </w:tr>
    </w:tbl>
    <w:p w:rsidR="00645B86" w:rsidRDefault="00392638">
      <w:pPr>
        <w:spacing w:line="242" w:lineRule="auto"/>
        <w:ind w:left="219" w:right="1065"/>
        <w:rPr>
          <w:sz w:val="20"/>
        </w:rPr>
      </w:pPr>
      <w:r>
        <w:rPr>
          <w:sz w:val="24"/>
        </w:rPr>
        <w:t>*-</w:t>
      </w:r>
      <w:r>
        <w:rPr>
          <w:spacing w:val="1"/>
          <w:sz w:val="24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один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вариантов (видов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работ):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нуждается;</w:t>
      </w:r>
      <w:r>
        <w:rPr>
          <w:spacing w:val="2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1"/>
          <w:sz w:val="20"/>
        </w:rPr>
        <w:t xml:space="preserve"> </w:t>
      </w:r>
      <w:r>
        <w:rPr>
          <w:sz w:val="20"/>
        </w:rPr>
        <w:t>(текущий,</w:t>
      </w:r>
      <w:r>
        <w:rPr>
          <w:spacing w:val="2"/>
          <w:sz w:val="20"/>
        </w:rPr>
        <w:t xml:space="preserve"> </w:t>
      </w:r>
      <w:r>
        <w:rPr>
          <w:sz w:val="20"/>
        </w:rPr>
        <w:t>капитальный);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индивидуальное решение с ТСР; технические решения невозможны – организация альтернативной формы</w:t>
      </w:r>
      <w:r>
        <w:rPr>
          <w:spacing w:val="-47"/>
          <w:sz w:val="20"/>
        </w:rPr>
        <w:t xml:space="preserve"> </w:t>
      </w:r>
      <w:r>
        <w:rPr>
          <w:sz w:val="20"/>
        </w:rPr>
        <w:t>обслуживания</w:t>
      </w:r>
    </w:p>
    <w:p w:rsidR="00645B86" w:rsidRDefault="00392638">
      <w:pPr>
        <w:pStyle w:val="a4"/>
        <w:numPr>
          <w:ilvl w:val="1"/>
          <w:numId w:val="7"/>
        </w:numPr>
        <w:tabs>
          <w:tab w:val="left" w:pos="642"/>
        </w:tabs>
        <w:spacing w:line="237" w:lineRule="auto"/>
        <w:ind w:left="219" w:right="857" w:firstLine="0"/>
        <w:rPr>
          <w:sz w:val="24"/>
        </w:rPr>
      </w:pPr>
      <w:r>
        <w:rPr>
          <w:sz w:val="24"/>
        </w:rPr>
        <w:t>Период проведения работ: 2021 год в рамках исполнения Государственной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РД «Доступная</w:t>
      </w:r>
      <w:r>
        <w:rPr>
          <w:spacing w:val="2"/>
          <w:sz w:val="24"/>
        </w:rPr>
        <w:t xml:space="preserve"> </w:t>
      </w:r>
      <w:r>
        <w:rPr>
          <w:sz w:val="24"/>
        </w:rPr>
        <w:t>среда»</w:t>
      </w:r>
    </w:p>
    <w:p w:rsidR="00645B86" w:rsidRDefault="00392638">
      <w:pPr>
        <w:pStyle w:val="a3"/>
        <w:ind w:left="219" w:right="1059"/>
      </w:pPr>
      <w:r>
        <w:t>4.3</w:t>
      </w:r>
      <w:r>
        <w:rPr>
          <w:spacing w:val="-7"/>
        </w:rPr>
        <w:t xml:space="preserve"> </w:t>
      </w:r>
      <w:r>
        <w:t>Ожидаемый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(по состоянию</w:t>
      </w:r>
      <w:r>
        <w:rPr>
          <w:spacing w:val="-5"/>
        </w:rPr>
        <w:t xml:space="preserve"> </w:t>
      </w:r>
      <w:r>
        <w:t>доступности)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адаптации</w:t>
      </w:r>
      <w:proofErr w:type="gramStart"/>
      <w:r>
        <w:rPr>
          <w:spacing w:val="3"/>
        </w:rPr>
        <w:t xml:space="preserve"> </w:t>
      </w:r>
      <w:r>
        <w:t>:</w:t>
      </w:r>
      <w:proofErr w:type="gramEnd"/>
    </w:p>
    <w:p w:rsidR="00645B86" w:rsidRDefault="00392638">
      <w:pPr>
        <w:pStyle w:val="a3"/>
        <w:spacing w:line="237" w:lineRule="auto"/>
        <w:ind w:left="219" w:right="1383"/>
      </w:pPr>
      <w:r>
        <w:t>Состояние доступности основной структурно-функциональной зоны «Вход в здание»</w:t>
      </w:r>
      <w:r>
        <w:rPr>
          <w:spacing w:val="-57"/>
        </w:rPr>
        <w:t xml:space="preserve"> </w:t>
      </w:r>
      <w:r>
        <w:t>изменяется с</w:t>
      </w:r>
      <w:r>
        <w:rPr>
          <w:spacing w:val="-4"/>
        </w:rPr>
        <w:t xml:space="preserve"> </w:t>
      </w:r>
      <w:r>
        <w:t>ДП-И</w:t>
      </w:r>
      <w:r>
        <w:rPr>
          <w:spacing w:val="1"/>
        </w:rPr>
        <w:t xml:space="preserve"> </w:t>
      </w:r>
      <w:r>
        <w:t>(Г</w:t>
      </w:r>
      <w:proofErr w:type="gramStart"/>
      <w:r>
        <w:t>,О</w:t>
      </w:r>
      <w:proofErr w:type="gramEnd"/>
      <w:r>
        <w:t>,С,У)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ДП-В,</w:t>
      </w:r>
    </w:p>
    <w:p w:rsidR="00645B86" w:rsidRDefault="00392638">
      <w:pPr>
        <w:pStyle w:val="a3"/>
        <w:ind w:left="219"/>
      </w:pPr>
      <w:r>
        <w:t>«Санитарно-гигиенические</w:t>
      </w:r>
      <w:r>
        <w:rPr>
          <w:spacing w:val="-2"/>
        </w:rPr>
        <w:t xml:space="preserve"> </w:t>
      </w:r>
      <w:r>
        <w:t>помещения»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ДПИ</w:t>
      </w:r>
      <w:r>
        <w:rPr>
          <w:spacing w:val="-6"/>
        </w:rPr>
        <w:t xml:space="preserve"> </w:t>
      </w:r>
      <w:r>
        <w:t>(Г</w:t>
      </w:r>
      <w:proofErr w:type="gramStart"/>
      <w:r>
        <w:t>,О</w:t>
      </w:r>
      <w:proofErr w:type="gramEnd"/>
      <w:r>
        <w:t>,С,У) до ДП-В</w:t>
      </w:r>
    </w:p>
    <w:p w:rsidR="00645B86" w:rsidRDefault="00645B86">
      <w:pPr>
        <w:pStyle w:val="a3"/>
        <w:spacing w:before="5"/>
        <w:rPr>
          <w:sz w:val="23"/>
        </w:rPr>
      </w:pPr>
    </w:p>
    <w:p w:rsidR="00645B86" w:rsidRDefault="00392638">
      <w:pPr>
        <w:pStyle w:val="a3"/>
        <w:spacing w:before="1"/>
        <w:ind w:left="219" w:right="1037"/>
      </w:pPr>
      <w:r>
        <w:t xml:space="preserve">Оценка результата исполнения программы, плана (по состоянию доступности): </w:t>
      </w:r>
      <w:proofErr w:type="gramStart"/>
      <w:r>
        <w:t>доступен</w:t>
      </w:r>
      <w:proofErr w:type="gramEnd"/>
      <w:r>
        <w:rPr>
          <w:spacing w:val="-57"/>
        </w:rPr>
        <w:t xml:space="preserve"> </w:t>
      </w:r>
      <w:r>
        <w:t>всем</w:t>
      </w:r>
    </w:p>
    <w:p w:rsidR="00645B86" w:rsidRDefault="00645B86">
      <w:pPr>
        <w:pStyle w:val="a3"/>
        <w:spacing w:before="9"/>
        <w:rPr>
          <w:sz w:val="23"/>
        </w:rPr>
      </w:pPr>
    </w:p>
    <w:p w:rsidR="00645B86" w:rsidRDefault="00392638">
      <w:pPr>
        <w:pStyle w:val="a4"/>
        <w:numPr>
          <w:ilvl w:val="1"/>
          <w:numId w:val="6"/>
        </w:numPr>
        <w:tabs>
          <w:tab w:val="left" w:pos="642"/>
        </w:tabs>
        <w:spacing w:line="240" w:lineRule="auto"/>
        <w:rPr>
          <w:sz w:val="20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нужное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подчеркнуть):</w:t>
      </w:r>
    </w:p>
    <w:p w:rsidR="00645B86" w:rsidRDefault="00392638">
      <w:pPr>
        <w:pStyle w:val="a4"/>
        <w:numPr>
          <w:ilvl w:val="2"/>
          <w:numId w:val="6"/>
        </w:numPr>
        <w:tabs>
          <w:tab w:val="left" w:pos="824"/>
        </w:tabs>
        <w:spacing w:before="5" w:line="237" w:lineRule="auto"/>
        <w:ind w:right="1546" w:firstLine="0"/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МГН</w:t>
      </w:r>
    </w:p>
    <w:p w:rsidR="00645B86" w:rsidRDefault="00392638">
      <w:pPr>
        <w:pStyle w:val="a4"/>
        <w:numPr>
          <w:ilvl w:val="2"/>
          <w:numId w:val="6"/>
        </w:numPr>
        <w:tabs>
          <w:tab w:val="left" w:pos="824"/>
        </w:tabs>
        <w:spacing w:before="3" w:line="240" w:lineRule="auto"/>
        <w:ind w:right="1035" w:firstLine="0"/>
        <w:rPr>
          <w:sz w:val="24"/>
        </w:rPr>
      </w:pPr>
      <w:r>
        <w:rPr>
          <w:sz w:val="24"/>
        </w:rPr>
        <w:t>согласование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надзорами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указать)</w:t>
      </w:r>
    </w:p>
    <w:p w:rsidR="00645B86" w:rsidRDefault="00392638">
      <w:pPr>
        <w:pStyle w:val="a4"/>
        <w:numPr>
          <w:ilvl w:val="2"/>
          <w:numId w:val="6"/>
        </w:numPr>
        <w:tabs>
          <w:tab w:val="left" w:pos="824"/>
        </w:tabs>
        <w:spacing w:before="1"/>
        <w:ind w:left="823" w:hanging="605"/>
        <w:rPr>
          <w:sz w:val="24"/>
        </w:rPr>
      </w:pP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экспертиза;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проектно-сметной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 –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645B86" w:rsidRDefault="00392638">
      <w:pPr>
        <w:pStyle w:val="a4"/>
        <w:numPr>
          <w:ilvl w:val="2"/>
          <w:numId w:val="6"/>
        </w:numPr>
        <w:tabs>
          <w:tab w:val="left" w:pos="824"/>
        </w:tabs>
        <w:ind w:left="823" w:hanging="605"/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вышестоящей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(собственником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объекта)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нет</w:t>
      </w:r>
    </w:p>
    <w:p w:rsidR="00645B86" w:rsidRDefault="00392638">
      <w:pPr>
        <w:pStyle w:val="a4"/>
        <w:numPr>
          <w:ilvl w:val="2"/>
          <w:numId w:val="6"/>
        </w:numPr>
        <w:tabs>
          <w:tab w:val="left" w:pos="824"/>
        </w:tabs>
        <w:spacing w:before="2"/>
        <w:ind w:left="823" w:hanging="605"/>
        <w:rPr>
          <w:sz w:val="24"/>
        </w:rPr>
      </w:pP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нет</w:t>
      </w:r>
    </w:p>
    <w:p w:rsidR="00645B86" w:rsidRDefault="00392638">
      <w:pPr>
        <w:pStyle w:val="a4"/>
        <w:numPr>
          <w:ilvl w:val="2"/>
          <w:numId w:val="6"/>
        </w:numPr>
        <w:tabs>
          <w:tab w:val="left" w:pos="824"/>
        </w:tabs>
        <w:ind w:left="823" w:hanging="605"/>
        <w:rPr>
          <w:sz w:val="24"/>
        </w:rPr>
      </w:pPr>
      <w:r>
        <w:rPr>
          <w:sz w:val="24"/>
        </w:rPr>
        <w:t>другое – нет</w:t>
      </w:r>
    </w:p>
    <w:p w:rsidR="00645B86" w:rsidRDefault="00392638">
      <w:pPr>
        <w:spacing w:before="5" w:line="237" w:lineRule="auto"/>
        <w:ind w:left="219" w:right="1059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 уполномоченной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 документа и выдавшей его организации, дата</w:t>
      </w:r>
      <w:r>
        <w:rPr>
          <w:sz w:val="24"/>
        </w:rPr>
        <w:t>), прилагается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- нет</w:t>
      </w:r>
      <w:r>
        <w:rPr>
          <w:spacing w:val="1"/>
          <w:sz w:val="24"/>
        </w:rPr>
        <w:t xml:space="preserve"> </w:t>
      </w:r>
      <w:r>
        <w:rPr>
          <w:sz w:val="24"/>
        </w:rPr>
        <w:t>4.4.7.Информация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5"/>
          <w:sz w:val="24"/>
        </w:rPr>
        <w:t xml:space="preserve"> </w:t>
      </w:r>
      <w:r>
        <w:rPr>
          <w:sz w:val="24"/>
        </w:rPr>
        <w:t>(обновлена)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</w:p>
    <w:p w:rsidR="00645B86" w:rsidRDefault="00645B86">
      <w:pPr>
        <w:spacing w:line="237" w:lineRule="auto"/>
        <w:rPr>
          <w:sz w:val="24"/>
        </w:rPr>
        <w:sectPr w:rsidR="00645B86">
          <w:pgSz w:w="11910" w:h="16840"/>
          <w:pgMar w:top="1120" w:right="0" w:bottom="280" w:left="1480" w:header="720" w:footer="720" w:gutter="0"/>
          <w:cols w:space="720"/>
        </w:sectPr>
      </w:pPr>
    </w:p>
    <w:p w:rsidR="00645B86" w:rsidRDefault="00645B86">
      <w:pPr>
        <w:pStyle w:val="a3"/>
        <w:spacing w:before="4"/>
        <w:rPr>
          <w:sz w:val="17"/>
        </w:rPr>
      </w:pPr>
    </w:p>
    <w:p w:rsidR="00645B86" w:rsidRDefault="00645B86">
      <w:pPr>
        <w:rPr>
          <w:sz w:val="17"/>
        </w:rPr>
        <w:sectPr w:rsidR="00645B86">
          <w:pgSz w:w="11910" w:h="16840"/>
          <w:pgMar w:top="1580" w:right="0" w:bottom="280" w:left="1480" w:header="720" w:footer="720" w:gutter="0"/>
          <w:cols w:space="720"/>
        </w:sectPr>
      </w:pPr>
    </w:p>
    <w:p w:rsidR="00645B86" w:rsidRDefault="00645B86">
      <w:pPr>
        <w:pStyle w:val="a3"/>
        <w:spacing w:before="4"/>
        <w:rPr>
          <w:sz w:val="17"/>
        </w:rPr>
      </w:pPr>
    </w:p>
    <w:p w:rsidR="00645B86" w:rsidRPr="006A7CCF" w:rsidRDefault="00FD07E3" w:rsidP="006A7CCF">
      <w:pPr>
        <w:jc w:val="center"/>
        <w:rPr>
          <w:b/>
          <w:sz w:val="24"/>
          <w:szCs w:val="24"/>
        </w:rPr>
      </w:pPr>
      <w:r w:rsidRPr="006A7CCF">
        <w:rPr>
          <w:b/>
          <w:sz w:val="24"/>
          <w:szCs w:val="24"/>
        </w:rPr>
        <w:t>ПАСПОРТ ДОСТУПНОСТИ</w:t>
      </w:r>
    </w:p>
    <w:p w:rsidR="00FD07E3" w:rsidRPr="006A7CCF" w:rsidRDefault="00FD07E3" w:rsidP="006A7CCF">
      <w:pPr>
        <w:jc w:val="center"/>
        <w:rPr>
          <w:b/>
          <w:sz w:val="24"/>
          <w:szCs w:val="24"/>
        </w:rPr>
      </w:pPr>
      <w:r w:rsidRPr="006A7CCF">
        <w:rPr>
          <w:b/>
          <w:sz w:val="24"/>
          <w:szCs w:val="24"/>
        </w:rPr>
        <w:t>Для инвалидов объекта и услуг в сфере образования</w:t>
      </w:r>
    </w:p>
    <w:p w:rsidR="00FD07E3" w:rsidRDefault="00FD07E3">
      <w:pPr>
        <w:rPr>
          <w:sz w:val="24"/>
          <w:szCs w:val="24"/>
        </w:rPr>
      </w:pPr>
    </w:p>
    <w:p w:rsidR="00FD07E3" w:rsidRDefault="00FD07E3">
      <w:pPr>
        <w:rPr>
          <w:sz w:val="24"/>
          <w:szCs w:val="24"/>
        </w:rPr>
      </w:pPr>
      <w:r>
        <w:rPr>
          <w:sz w:val="24"/>
          <w:szCs w:val="24"/>
        </w:rPr>
        <w:t>1. общие сведения об объекте.</w:t>
      </w:r>
    </w:p>
    <w:p w:rsidR="00FD07E3" w:rsidRDefault="00FD07E3">
      <w:pPr>
        <w:rPr>
          <w:sz w:val="24"/>
          <w:szCs w:val="24"/>
        </w:rPr>
      </w:pPr>
    </w:p>
    <w:p w:rsidR="00FD07E3" w:rsidRDefault="00FD07E3">
      <w:pPr>
        <w:rPr>
          <w:sz w:val="24"/>
          <w:szCs w:val="24"/>
        </w:rPr>
      </w:pPr>
      <w:r>
        <w:rPr>
          <w:sz w:val="24"/>
          <w:szCs w:val="24"/>
        </w:rPr>
        <w:t>1.1. название организации (учреждения): МБДОУ «</w:t>
      </w:r>
      <w:proofErr w:type="spellStart"/>
      <w:r>
        <w:rPr>
          <w:sz w:val="24"/>
          <w:szCs w:val="24"/>
        </w:rPr>
        <w:t>Чинчи</w:t>
      </w:r>
      <w:proofErr w:type="spellEnd"/>
      <w:r>
        <w:rPr>
          <w:sz w:val="24"/>
          <w:szCs w:val="24"/>
        </w:rPr>
        <w:t>»</w:t>
      </w:r>
      <w:r w:rsidR="00441B0D">
        <w:rPr>
          <w:sz w:val="24"/>
          <w:szCs w:val="24"/>
        </w:rPr>
        <w:t xml:space="preserve"> </w:t>
      </w:r>
      <w:proofErr w:type="spellStart"/>
      <w:r w:rsidR="00441B0D">
        <w:rPr>
          <w:sz w:val="24"/>
          <w:szCs w:val="24"/>
        </w:rPr>
        <w:t>с</w:t>
      </w:r>
      <w:proofErr w:type="gramStart"/>
      <w:r w:rsidR="00441B0D">
        <w:rPr>
          <w:sz w:val="24"/>
          <w:szCs w:val="24"/>
        </w:rPr>
        <w:t>.С</w:t>
      </w:r>
      <w:proofErr w:type="gramEnd"/>
      <w:r w:rsidR="00441B0D">
        <w:rPr>
          <w:sz w:val="24"/>
          <w:szCs w:val="24"/>
        </w:rPr>
        <w:t>уг-Аксы</w:t>
      </w:r>
      <w:proofErr w:type="spellEnd"/>
      <w:r w:rsidR="00441B0D">
        <w:rPr>
          <w:sz w:val="24"/>
          <w:szCs w:val="24"/>
        </w:rPr>
        <w:t xml:space="preserve"> </w:t>
      </w:r>
      <w:proofErr w:type="spellStart"/>
      <w:r w:rsidR="00441B0D">
        <w:rPr>
          <w:sz w:val="24"/>
          <w:szCs w:val="24"/>
        </w:rPr>
        <w:t>Сут-Хольского</w:t>
      </w:r>
      <w:proofErr w:type="spellEnd"/>
      <w:r w:rsidR="00441B0D">
        <w:rPr>
          <w:sz w:val="24"/>
          <w:szCs w:val="24"/>
        </w:rPr>
        <w:t xml:space="preserve"> </w:t>
      </w:r>
      <w:proofErr w:type="spellStart"/>
      <w:r w:rsidR="00441B0D">
        <w:rPr>
          <w:sz w:val="24"/>
          <w:szCs w:val="24"/>
        </w:rPr>
        <w:t>кожууна</w:t>
      </w:r>
      <w:proofErr w:type="spellEnd"/>
      <w:r w:rsidR="00441B0D">
        <w:rPr>
          <w:sz w:val="24"/>
          <w:szCs w:val="24"/>
        </w:rPr>
        <w:t>.</w:t>
      </w:r>
    </w:p>
    <w:p w:rsidR="00441B0D" w:rsidRDefault="00441B0D">
      <w:pPr>
        <w:rPr>
          <w:sz w:val="24"/>
          <w:szCs w:val="24"/>
        </w:rPr>
      </w:pPr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 xml:space="preserve">1.2. Юридический адрес:  668150, Республика Тыва, </w:t>
      </w:r>
      <w:proofErr w:type="spellStart"/>
      <w:r>
        <w:rPr>
          <w:sz w:val="24"/>
          <w:szCs w:val="24"/>
        </w:rPr>
        <w:t>Сут-Хольский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уг-Аксы</w:t>
      </w:r>
      <w:proofErr w:type="spellEnd"/>
      <w:r>
        <w:rPr>
          <w:sz w:val="24"/>
          <w:szCs w:val="24"/>
        </w:rPr>
        <w:t>, ул.Механизация, д.12.</w:t>
      </w:r>
    </w:p>
    <w:p w:rsidR="00441B0D" w:rsidRDefault="00441B0D">
      <w:pPr>
        <w:rPr>
          <w:sz w:val="24"/>
          <w:szCs w:val="24"/>
        </w:rPr>
      </w:pPr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>1.3. Основание для пользования объектом: оперативное учреждение.</w:t>
      </w:r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 xml:space="preserve">1.4. Форма особенности: </w:t>
      </w:r>
      <w:proofErr w:type="gramStart"/>
      <w:r>
        <w:rPr>
          <w:sz w:val="24"/>
          <w:szCs w:val="24"/>
        </w:rPr>
        <w:t>муниципальное</w:t>
      </w:r>
      <w:proofErr w:type="gramEnd"/>
      <w:r>
        <w:rPr>
          <w:sz w:val="24"/>
          <w:szCs w:val="24"/>
        </w:rPr>
        <w:t>.</w:t>
      </w:r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 xml:space="preserve">1.5. Территориальная принадлежность: </w:t>
      </w:r>
      <w:proofErr w:type="gramStart"/>
      <w:r>
        <w:rPr>
          <w:sz w:val="24"/>
          <w:szCs w:val="24"/>
        </w:rPr>
        <w:t>муниципальное</w:t>
      </w:r>
      <w:proofErr w:type="gramEnd"/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>1.6. Предоставление услуг: дошкольное образование.</w:t>
      </w:r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>1.7. Категория обслуживание населения: дети от 1.6. до 7лет</w:t>
      </w:r>
    </w:p>
    <w:p w:rsidR="00441B0D" w:rsidRDefault="00441B0D">
      <w:pPr>
        <w:rPr>
          <w:sz w:val="24"/>
          <w:szCs w:val="24"/>
        </w:rPr>
      </w:pPr>
      <w:r>
        <w:rPr>
          <w:sz w:val="24"/>
          <w:szCs w:val="24"/>
        </w:rPr>
        <w:t xml:space="preserve">1.8. Учредитель организации: Администрация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района в лице Управления образования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района.</w:t>
      </w:r>
    </w:p>
    <w:p w:rsidR="00441B0D" w:rsidRDefault="00441B0D" w:rsidP="00441B0D">
      <w:pPr>
        <w:rPr>
          <w:sz w:val="24"/>
          <w:szCs w:val="24"/>
        </w:rPr>
      </w:pPr>
      <w:r>
        <w:rPr>
          <w:sz w:val="24"/>
          <w:szCs w:val="24"/>
        </w:rPr>
        <w:t xml:space="preserve">1.9. Адрес учредителя организации: 668150 Республика Тыва, </w:t>
      </w:r>
      <w:proofErr w:type="spellStart"/>
      <w:r>
        <w:rPr>
          <w:sz w:val="24"/>
          <w:szCs w:val="24"/>
        </w:rPr>
        <w:t>Сут-Хольский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уг-Аксы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ул.Чогаалчылар</w:t>
      </w:r>
      <w:proofErr w:type="spellEnd"/>
      <w:r>
        <w:rPr>
          <w:sz w:val="24"/>
          <w:szCs w:val="24"/>
        </w:rPr>
        <w:t>,  д.40.</w:t>
      </w:r>
    </w:p>
    <w:p w:rsidR="00441B0D" w:rsidRDefault="00441B0D" w:rsidP="00441B0D">
      <w:pPr>
        <w:rPr>
          <w:sz w:val="24"/>
          <w:szCs w:val="24"/>
        </w:rPr>
      </w:pPr>
      <w:r>
        <w:rPr>
          <w:sz w:val="24"/>
          <w:szCs w:val="24"/>
        </w:rPr>
        <w:t xml:space="preserve">1.10. Сведения размещения объекта: 668150, Республика Тыва, </w:t>
      </w:r>
      <w:proofErr w:type="spellStart"/>
      <w:r>
        <w:rPr>
          <w:sz w:val="24"/>
          <w:szCs w:val="24"/>
        </w:rPr>
        <w:t>Сут-Хольский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уг-Аксы</w:t>
      </w:r>
      <w:proofErr w:type="spellEnd"/>
      <w:r>
        <w:rPr>
          <w:sz w:val="24"/>
          <w:szCs w:val="24"/>
        </w:rPr>
        <w:t>, ул.Механизация, д.12.</w:t>
      </w:r>
    </w:p>
    <w:p w:rsidR="00441B0D" w:rsidRDefault="00441B0D" w:rsidP="00441B0D">
      <w:pPr>
        <w:rPr>
          <w:sz w:val="24"/>
          <w:szCs w:val="24"/>
        </w:rPr>
      </w:pPr>
      <w:r>
        <w:rPr>
          <w:sz w:val="24"/>
          <w:szCs w:val="24"/>
        </w:rPr>
        <w:t>1.11.Год постройки здания: 1956</w:t>
      </w:r>
    </w:p>
    <w:p w:rsidR="00441B0D" w:rsidRDefault="00441B0D" w:rsidP="00441B0D">
      <w:pPr>
        <w:rPr>
          <w:sz w:val="24"/>
          <w:szCs w:val="24"/>
        </w:rPr>
      </w:pPr>
      <w:r>
        <w:rPr>
          <w:sz w:val="24"/>
          <w:szCs w:val="24"/>
        </w:rPr>
        <w:t xml:space="preserve">1.12. Дата предстоящих плановых  ремонтных работ текущего 2022 года, капитального нет. </w:t>
      </w:r>
    </w:p>
    <w:p w:rsidR="009A3C6B" w:rsidRPr="006A7CCF" w:rsidRDefault="00441B0D" w:rsidP="006A7CCF">
      <w:pPr>
        <w:jc w:val="center"/>
        <w:rPr>
          <w:b/>
          <w:sz w:val="24"/>
          <w:szCs w:val="24"/>
        </w:rPr>
      </w:pPr>
      <w:r w:rsidRPr="006A7CCF">
        <w:rPr>
          <w:b/>
          <w:sz w:val="24"/>
          <w:szCs w:val="24"/>
        </w:rPr>
        <w:t xml:space="preserve">2. Оценка соответствия уровня доступности для инвалидов объекта и имеющихся недостатков в </w:t>
      </w:r>
      <w:r w:rsidR="009A3C6B" w:rsidRPr="006A7CCF">
        <w:rPr>
          <w:b/>
          <w:sz w:val="24"/>
          <w:szCs w:val="24"/>
        </w:rPr>
        <w:t>обеспечении условий его доступности для инвалидов</w:t>
      </w:r>
    </w:p>
    <w:tbl>
      <w:tblPr>
        <w:tblStyle w:val="a5"/>
        <w:tblW w:w="0" w:type="auto"/>
        <w:tblLook w:val="04A0"/>
      </w:tblPr>
      <w:tblGrid>
        <w:gridCol w:w="458"/>
        <w:gridCol w:w="5478"/>
        <w:gridCol w:w="2060"/>
        <w:gridCol w:w="2650"/>
      </w:tblGrid>
      <w:tr w:rsidR="009A3C6B" w:rsidTr="009A3C6B">
        <w:tc>
          <w:tcPr>
            <w:tcW w:w="392" w:type="dxa"/>
          </w:tcPr>
          <w:p w:rsidR="009A3C6B" w:rsidRPr="006A7CCF" w:rsidRDefault="009A3C6B" w:rsidP="006A7CCF">
            <w:pPr>
              <w:jc w:val="center"/>
              <w:rPr>
                <w:b/>
                <w:sz w:val="24"/>
                <w:szCs w:val="24"/>
              </w:rPr>
            </w:pPr>
            <w:r w:rsidRPr="006A7C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9A3C6B" w:rsidRPr="006A7CCF" w:rsidRDefault="009A3C6B" w:rsidP="006A7CCF">
            <w:pPr>
              <w:jc w:val="center"/>
              <w:rPr>
                <w:b/>
                <w:sz w:val="24"/>
                <w:szCs w:val="24"/>
              </w:rPr>
            </w:pPr>
            <w:r w:rsidRPr="006A7CCF">
              <w:rPr>
                <w:b/>
                <w:sz w:val="24"/>
                <w:szCs w:val="24"/>
              </w:rPr>
              <w:t>Показатели доступности</w:t>
            </w:r>
          </w:p>
        </w:tc>
        <w:tc>
          <w:tcPr>
            <w:tcW w:w="2064" w:type="dxa"/>
          </w:tcPr>
          <w:p w:rsidR="009A3C6B" w:rsidRPr="006A7CCF" w:rsidRDefault="009A3C6B" w:rsidP="006A7CCF">
            <w:pPr>
              <w:jc w:val="center"/>
              <w:rPr>
                <w:b/>
                <w:sz w:val="24"/>
                <w:szCs w:val="24"/>
              </w:rPr>
            </w:pPr>
            <w:r w:rsidRPr="006A7CCF">
              <w:rPr>
                <w:b/>
                <w:sz w:val="24"/>
                <w:szCs w:val="24"/>
              </w:rPr>
              <w:t>Наличие отсутствие</w:t>
            </w:r>
          </w:p>
        </w:tc>
        <w:tc>
          <w:tcPr>
            <w:tcW w:w="2662" w:type="dxa"/>
          </w:tcPr>
          <w:p w:rsidR="009A3C6B" w:rsidRPr="006A7CCF" w:rsidRDefault="009A3C6B" w:rsidP="006A7CCF">
            <w:pPr>
              <w:jc w:val="center"/>
              <w:rPr>
                <w:b/>
                <w:sz w:val="24"/>
                <w:szCs w:val="24"/>
              </w:rPr>
            </w:pPr>
            <w:r w:rsidRPr="006A7CCF">
              <w:rPr>
                <w:b/>
                <w:sz w:val="24"/>
                <w:szCs w:val="24"/>
              </w:rPr>
              <w:t>Рекомендации</w:t>
            </w:r>
          </w:p>
        </w:tc>
      </w:tr>
      <w:tr w:rsidR="009A3C6B" w:rsidTr="009A3C6B">
        <w:tc>
          <w:tcPr>
            <w:tcW w:w="392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 объекте транспортных средств, используемых для перевозки инвалидов</w:t>
            </w:r>
          </w:p>
        </w:tc>
        <w:tc>
          <w:tcPr>
            <w:tcW w:w="2064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  <w:tc>
          <w:tcPr>
            <w:tcW w:w="2662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не планируется, услуги оказываются исключительно на объекте</w:t>
            </w:r>
          </w:p>
        </w:tc>
      </w:tr>
      <w:tr w:rsidR="009A3C6B" w:rsidTr="009A3C6B">
        <w:tc>
          <w:tcPr>
            <w:tcW w:w="392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 объекте капительного ремонта, реконструкции, модернизации, которые полностью будет соответствовать требованиям доступности для инвалидов к объекту и услугам, начиная и 1 сентября 2022г</w:t>
            </w:r>
          </w:p>
        </w:tc>
        <w:tc>
          <w:tcPr>
            <w:tcW w:w="2064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:rsidR="009A3C6B" w:rsidRDefault="009A3C6B" w:rsidP="009A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любых ремонтных работ будет согласоваться с Управлением образования </w:t>
            </w:r>
            <w:proofErr w:type="spellStart"/>
            <w:r>
              <w:rPr>
                <w:sz w:val="24"/>
                <w:szCs w:val="24"/>
              </w:rPr>
              <w:t>Сут-Хольского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A3C6B" w:rsidTr="009A3C6B">
        <w:tc>
          <w:tcPr>
            <w:tcW w:w="392" w:type="dxa"/>
          </w:tcPr>
          <w:p w:rsidR="009A3C6B" w:rsidRDefault="00392638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A3C6B" w:rsidRDefault="00392638" w:rsidP="00392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Текущее обеспечение доступа к объекту инвалидов (до проведения капитального ремонта или  реконструкции к месту предоставления услуги)</w:t>
            </w:r>
          </w:p>
        </w:tc>
        <w:tc>
          <w:tcPr>
            <w:tcW w:w="2064" w:type="dxa"/>
          </w:tcPr>
          <w:p w:rsidR="009A3C6B" w:rsidRDefault="00392638" w:rsidP="00441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 может организовать работу по обучению детей инвалидов в дистанционной форме</w:t>
            </w:r>
          </w:p>
        </w:tc>
        <w:tc>
          <w:tcPr>
            <w:tcW w:w="2662" w:type="dxa"/>
          </w:tcPr>
          <w:p w:rsidR="009A3C6B" w:rsidRDefault="009A3C6B" w:rsidP="00441B0D">
            <w:pPr>
              <w:rPr>
                <w:sz w:val="24"/>
                <w:szCs w:val="24"/>
              </w:rPr>
            </w:pPr>
          </w:p>
        </w:tc>
      </w:tr>
    </w:tbl>
    <w:p w:rsidR="00441B0D" w:rsidRDefault="009A3C6B" w:rsidP="00441B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1B0D">
        <w:rPr>
          <w:sz w:val="24"/>
          <w:szCs w:val="24"/>
        </w:rPr>
        <w:t xml:space="preserve"> </w:t>
      </w:r>
    </w:p>
    <w:p w:rsidR="00441B0D" w:rsidRDefault="00441B0D" w:rsidP="00441B0D">
      <w:pPr>
        <w:rPr>
          <w:sz w:val="24"/>
          <w:szCs w:val="24"/>
        </w:rPr>
      </w:pPr>
    </w:p>
    <w:p w:rsidR="00441B0D" w:rsidRDefault="00441B0D" w:rsidP="00441B0D">
      <w:pPr>
        <w:rPr>
          <w:sz w:val="24"/>
          <w:szCs w:val="24"/>
        </w:rPr>
      </w:pPr>
    </w:p>
    <w:p w:rsidR="00441B0D" w:rsidRPr="00FD07E3" w:rsidRDefault="00441B0D">
      <w:pPr>
        <w:rPr>
          <w:sz w:val="24"/>
          <w:szCs w:val="24"/>
        </w:rPr>
        <w:sectPr w:rsidR="00441B0D" w:rsidRPr="00FD07E3">
          <w:pgSz w:w="11910" w:h="16840"/>
          <w:pgMar w:top="112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31"/>
        <w:gridCol w:w="2127"/>
        <w:gridCol w:w="2938"/>
      </w:tblGrid>
      <w:tr w:rsidR="00645B86">
        <w:trPr>
          <w:trHeight w:val="8281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1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37" w:lineRule="auto"/>
              <w:ind w:right="59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</w:p>
          <w:p w:rsidR="00645B86" w:rsidRDefault="00392638">
            <w:pPr>
              <w:pStyle w:val="TableParagraph"/>
              <w:spacing w:line="240" w:lineRule="auto"/>
              <w:ind w:right="169"/>
              <w:rPr>
                <w:sz w:val="24"/>
              </w:rPr>
            </w:pPr>
            <w:r>
              <w:rPr>
                <w:sz w:val="24"/>
              </w:rPr>
              <w:t>инвалидов и возможности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объекте</w:t>
            </w:r>
            <w:proofErr w:type="gramEnd"/>
            <w:r>
              <w:rPr>
                <w:sz w:val="24"/>
              </w:rPr>
              <w:t>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инвалидам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предоставляются услуги,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котором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инвалидов; сменное кресло-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коляска; поручни; пандус;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подъемная платформа (аппарель)4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раздвижные двери;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входные группы;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помещения; достаточная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дверных проемов в стенах,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площадках.</w:t>
            </w:r>
          </w:p>
        </w:tc>
        <w:tc>
          <w:tcPr>
            <w:tcW w:w="2127" w:type="dxa"/>
          </w:tcPr>
          <w:p w:rsidR="00645B86" w:rsidRDefault="0039263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2938" w:type="dxa"/>
          </w:tcPr>
          <w:p w:rsidR="00645B86" w:rsidRDefault="00392638">
            <w:pPr>
              <w:pStyle w:val="TableParagraph"/>
              <w:spacing w:line="237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Условия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5B86" w:rsidRDefault="00392638">
            <w:pPr>
              <w:pStyle w:val="TableParagraph"/>
              <w:spacing w:line="240" w:lineRule="auto"/>
              <w:ind w:left="106" w:right="14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объекту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получения услуг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образования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дверных проемов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проводиться при условии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 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района.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пандуса,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  <w:p w:rsidR="00645B86" w:rsidRDefault="0039263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запланировано.</w:t>
            </w:r>
          </w:p>
        </w:tc>
      </w:tr>
      <w:tr w:rsidR="00645B86">
        <w:trPr>
          <w:trHeight w:val="1103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1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37" w:lineRule="auto"/>
              <w:ind w:right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</w:p>
          <w:p w:rsidR="00645B86" w:rsidRDefault="00392638">
            <w:pPr>
              <w:pStyle w:val="TableParagraph"/>
              <w:spacing w:line="274" w:lineRule="exact"/>
              <w:ind w:right="634"/>
              <w:rPr>
                <w:sz w:val="24"/>
              </w:rPr>
            </w:pPr>
            <w:r>
              <w:rPr>
                <w:sz w:val="24"/>
              </w:rPr>
              <w:t>инвалидам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2127" w:type="dxa"/>
          </w:tcPr>
          <w:p w:rsidR="00645B86" w:rsidRDefault="0039263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2938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45B86">
        <w:trPr>
          <w:trHeight w:val="2208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2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40" w:lineRule="auto"/>
              <w:ind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proofErr w:type="gramEnd"/>
          </w:p>
          <w:p w:rsidR="00645B86" w:rsidRDefault="003926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2127" w:type="dxa"/>
          </w:tcPr>
          <w:p w:rsidR="00645B86" w:rsidRDefault="006A7CCF">
            <w:pPr>
              <w:pStyle w:val="TableParagraph"/>
              <w:spacing w:line="262" w:lineRule="exact"/>
              <w:ind w:left="922" w:right="9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38" w:type="dxa"/>
          </w:tcPr>
          <w:p w:rsidR="00645B86" w:rsidRDefault="00392638">
            <w:pPr>
              <w:pStyle w:val="TableParagraph"/>
              <w:spacing w:line="240" w:lineRule="auto"/>
              <w:ind w:left="106" w:right="280"/>
              <w:rPr>
                <w:sz w:val="24"/>
              </w:rPr>
            </w:pPr>
            <w:r>
              <w:rPr>
                <w:sz w:val="24"/>
              </w:rPr>
              <w:t>Продолжить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1" w:lineRule="exact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5B86" w:rsidRDefault="00392638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7" w:type="dxa"/>
          </w:tcPr>
          <w:p w:rsidR="00645B86" w:rsidRDefault="00392638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38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45B86">
        <w:trPr>
          <w:trHeight w:val="1104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1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Численность детей-инвалидов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</w:p>
          <w:p w:rsidR="00645B86" w:rsidRDefault="00392638">
            <w:pPr>
              <w:pStyle w:val="TableParagraph"/>
              <w:spacing w:line="274" w:lineRule="exact"/>
              <w:ind w:right="1071"/>
              <w:rPr>
                <w:sz w:val="24"/>
              </w:rPr>
            </w:pPr>
            <w:proofErr w:type="gramStart"/>
            <w:r>
              <w:rPr>
                <w:sz w:val="24"/>
              </w:rPr>
              <w:t>охваченных</w:t>
            </w:r>
            <w:proofErr w:type="gramEnd"/>
            <w:r>
              <w:rPr>
                <w:sz w:val="24"/>
              </w:rPr>
              <w:t xml:space="preserve"> дошкольным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127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38" w:type="dxa"/>
          </w:tcPr>
          <w:p w:rsidR="00645B86" w:rsidRDefault="00392638">
            <w:pPr>
              <w:pStyle w:val="TableParagraph"/>
              <w:spacing w:line="237" w:lineRule="auto"/>
              <w:ind w:left="106" w:right="310"/>
              <w:rPr>
                <w:sz w:val="24"/>
              </w:rPr>
            </w:pPr>
            <w:r>
              <w:rPr>
                <w:sz w:val="24"/>
              </w:rPr>
              <w:t>Указанный показатель 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образовательному</w:t>
            </w:r>
            <w:proofErr w:type="gramEnd"/>
          </w:p>
          <w:p w:rsidR="00645B86" w:rsidRDefault="0039263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</w:p>
        </w:tc>
      </w:tr>
      <w:tr w:rsidR="00645B86">
        <w:trPr>
          <w:trHeight w:val="829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1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</w:p>
          <w:p w:rsidR="00645B86" w:rsidRDefault="00392638">
            <w:pPr>
              <w:pStyle w:val="TableParagraph"/>
              <w:spacing w:before="1" w:line="274" w:lineRule="exact"/>
              <w:ind w:right="755"/>
              <w:rPr>
                <w:sz w:val="24"/>
              </w:rPr>
            </w:pPr>
            <w:r>
              <w:rPr>
                <w:sz w:val="24"/>
              </w:rPr>
              <w:t>которым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2127" w:type="dxa"/>
          </w:tcPr>
          <w:p w:rsidR="00645B86" w:rsidRDefault="00392638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38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45B86" w:rsidRDefault="00645B86">
      <w:pPr>
        <w:rPr>
          <w:sz w:val="24"/>
        </w:rPr>
        <w:sectPr w:rsidR="00645B86">
          <w:pgSz w:w="11910" w:h="16840"/>
          <w:pgMar w:top="140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31"/>
        <w:gridCol w:w="2127"/>
        <w:gridCol w:w="2938"/>
      </w:tblGrid>
      <w:tr w:rsidR="00645B86">
        <w:trPr>
          <w:trHeight w:val="277"/>
        </w:trPr>
        <w:tc>
          <w:tcPr>
            <w:tcW w:w="677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7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38" w:type="dxa"/>
          </w:tcPr>
          <w:p w:rsidR="00645B86" w:rsidRDefault="00645B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B86">
        <w:trPr>
          <w:trHeight w:val="1377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31" w:type="dxa"/>
          </w:tcPr>
          <w:p w:rsidR="00645B86" w:rsidRDefault="00392638">
            <w:pPr>
              <w:pStyle w:val="TableParagraph"/>
              <w:spacing w:line="240" w:lineRule="auto"/>
              <w:ind w:right="855"/>
              <w:rPr>
                <w:sz w:val="24"/>
              </w:rPr>
            </w:pPr>
            <w:r>
              <w:rPr>
                <w:sz w:val="24"/>
              </w:rPr>
              <w:t>Официальный сайт объекта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адаптирован для лиц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(слабовидящих)</w:t>
            </w:r>
          </w:p>
        </w:tc>
        <w:tc>
          <w:tcPr>
            <w:tcW w:w="2127" w:type="dxa"/>
          </w:tcPr>
          <w:p w:rsidR="00645B86" w:rsidRDefault="0039263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2938" w:type="dxa"/>
          </w:tcPr>
          <w:p w:rsidR="00645B86" w:rsidRDefault="00392638">
            <w:pPr>
              <w:pStyle w:val="TableParagraph"/>
              <w:spacing w:line="240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Адаптация сайта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(слабовидящих)</w:t>
            </w:r>
          </w:p>
          <w:p w:rsidR="00645B86" w:rsidRDefault="0039263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45B86" w:rsidRDefault="00645B86">
      <w:pPr>
        <w:pStyle w:val="a3"/>
        <w:spacing w:before="7"/>
        <w:rPr>
          <w:sz w:val="15"/>
        </w:rPr>
      </w:pPr>
    </w:p>
    <w:p w:rsidR="00645B86" w:rsidRDefault="00392638">
      <w:pPr>
        <w:pStyle w:val="Heading1"/>
        <w:numPr>
          <w:ilvl w:val="1"/>
          <w:numId w:val="12"/>
        </w:numPr>
        <w:tabs>
          <w:tab w:val="left" w:pos="3658"/>
        </w:tabs>
        <w:spacing w:before="90"/>
        <w:jc w:val="left"/>
      </w:pPr>
      <w:r>
        <w:t>Управленческое</w:t>
      </w:r>
      <w:r>
        <w:rPr>
          <w:spacing w:val="-5"/>
        </w:rPr>
        <w:t xml:space="preserve"> </w:t>
      </w:r>
      <w:r>
        <w:t>решение</w:t>
      </w:r>
    </w:p>
    <w:p w:rsidR="00645B86" w:rsidRDefault="00645B8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681"/>
        <w:gridCol w:w="4215"/>
      </w:tblGrid>
      <w:tr w:rsidR="00645B86">
        <w:trPr>
          <w:trHeight w:val="1382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40" w:lineRule="auto"/>
              <w:ind w:left="172" w:right="163" w:hanging="1"/>
              <w:jc w:val="center"/>
              <w:rPr>
                <w:sz w:val="24"/>
              </w:rPr>
            </w:pPr>
            <w:r>
              <w:rPr>
                <w:sz w:val="24"/>
              </w:rPr>
              <w:t>Объемы и виды работ,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 объекта и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  <w:p w:rsidR="00645B86" w:rsidRDefault="00392638">
            <w:pPr>
              <w:pStyle w:val="TableParagraph"/>
              <w:spacing w:line="274" w:lineRule="exact"/>
              <w:ind w:left="504" w:right="493" w:firstLine="3"/>
              <w:jc w:val="center"/>
              <w:rPr>
                <w:sz w:val="24"/>
              </w:rPr>
            </w:pPr>
            <w:r>
              <w:rPr>
                <w:sz w:val="24"/>
              </w:rPr>
              <w:t>для инвалидов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645B86">
        <w:trPr>
          <w:trHeight w:val="273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3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96" w:type="dxa"/>
            <w:gridSpan w:val="2"/>
          </w:tcPr>
          <w:p w:rsidR="00645B86" w:rsidRDefault="00392638">
            <w:pPr>
              <w:pStyle w:val="TableParagraph"/>
              <w:spacing w:line="253" w:lineRule="exact"/>
              <w:ind w:left="419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прилегающая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зданию</w:t>
            </w:r>
          </w:p>
        </w:tc>
      </w:tr>
      <w:tr w:rsidR="00645B86">
        <w:trPr>
          <w:trHeight w:val="830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автотранспортных</w:t>
            </w:r>
            <w:proofErr w:type="gramEnd"/>
          </w:p>
          <w:p w:rsidR="00645B86" w:rsidRDefault="00392638">
            <w:pPr>
              <w:pStyle w:val="TableParagraph"/>
              <w:spacing w:line="274" w:lineRule="exact"/>
              <w:ind w:right="175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ГИБДД)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645B86">
        <w:trPr>
          <w:trHeight w:val="273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3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знаков, указателей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spacing w:line="253" w:lineRule="exact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96" w:type="dxa"/>
            <w:gridSpan w:val="2"/>
          </w:tcPr>
          <w:p w:rsidR="00645B86" w:rsidRDefault="00392638">
            <w:pPr>
              <w:pStyle w:val="TableParagraph"/>
              <w:spacing w:line="273" w:lineRule="exact"/>
              <w:ind w:left="419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передвижения</w:t>
            </w:r>
          </w:p>
          <w:p w:rsidR="00645B86" w:rsidRDefault="00392638">
            <w:pPr>
              <w:pStyle w:val="TableParagraph"/>
              <w:spacing w:before="2" w:line="257" w:lineRule="exact"/>
              <w:ind w:left="419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объекту 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</w:tc>
      </w:tr>
      <w:tr w:rsidR="00645B86">
        <w:trPr>
          <w:trHeight w:val="830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пректно-сметной</w:t>
            </w:r>
            <w:proofErr w:type="spellEnd"/>
          </w:p>
          <w:p w:rsidR="00645B86" w:rsidRDefault="00392638">
            <w:pPr>
              <w:pStyle w:val="TableParagraph"/>
              <w:spacing w:line="274" w:lineRule="exact"/>
              <w:ind w:right="463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</w:tc>
        <w:tc>
          <w:tcPr>
            <w:tcW w:w="4215" w:type="dxa"/>
          </w:tcPr>
          <w:p w:rsidR="00645B86" w:rsidRDefault="00392638" w:rsidP="006A7CCF">
            <w:pPr>
              <w:pStyle w:val="TableParagraph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A7CCF">
              <w:rPr>
                <w:sz w:val="24"/>
              </w:rPr>
              <w:t>022</w:t>
            </w:r>
            <w:r>
              <w:rPr>
                <w:sz w:val="24"/>
              </w:rPr>
              <w:t xml:space="preserve"> г.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указателями</w:t>
            </w:r>
          </w:p>
          <w:p w:rsidR="00645B86" w:rsidRDefault="003926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выходов,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2012-2018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96" w:type="dxa"/>
            <w:gridSpan w:val="2"/>
          </w:tcPr>
          <w:p w:rsidR="00645B86" w:rsidRDefault="00392638">
            <w:pPr>
              <w:pStyle w:val="TableParagraph"/>
              <w:spacing w:line="273" w:lineRule="exact"/>
              <w:ind w:left="419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надлежащего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носителей</w:t>
            </w:r>
          </w:p>
          <w:p w:rsidR="00645B86" w:rsidRDefault="00392638">
            <w:pPr>
              <w:pStyle w:val="TableParagraph"/>
              <w:spacing w:before="2" w:line="257" w:lineRule="exact"/>
              <w:ind w:left="419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</w:p>
        </w:tc>
      </w:tr>
      <w:tr w:rsidR="00645B86">
        <w:trPr>
          <w:trHeight w:val="1382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40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Приобретение вывески с 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 выполненной рельефно-точечным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</w:p>
          <w:p w:rsidR="00645B86" w:rsidRDefault="00392638">
            <w:pPr>
              <w:pStyle w:val="TableParagraph"/>
              <w:spacing w:line="274" w:lineRule="exact"/>
              <w:ind w:right="471"/>
              <w:rPr>
                <w:sz w:val="24"/>
              </w:rPr>
            </w:pPr>
            <w:r>
              <w:rPr>
                <w:sz w:val="24"/>
              </w:rPr>
              <w:t>(приобретение надписей, знаков и 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2028 г.</w:t>
            </w:r>
          </w:p>
        </w:tc>
      </w:tr>
      <w:tr w:rsidR="00645B86">
        <w:trPr>
          <w:trHeight w:val="551"/>
        </w:trPr>
        <w:tc>
          <w:tcPr>
            <w:tcW w:w="677" w:type="dxa"/>
          </w:tcPr>
          <w:p w:rsidR="00645B86" w:rsidRDefault="00392638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645B86" w:rsidRDefault="00392638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объекте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45B86" w:rsidRDefault="003926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645B86" w:rsidRDefault="00645B86">
      <w:pPr>
        <w:spacing w:line="265" w:lineRule="exact"/>
        <w:rPr>
          <w:sz w:val="24"/>
        </w:rPr>
        <w:sectPr w:rsidR="00645B86">
          <w:pgSz w:w="11910" w:h="16840"/>
          <w:pgMar w:top="112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681"/>
        <w:gridCol w:w="4215"/>
      </w:tblGrid>
      <w:tr w:rsidR="00645B86">
        <w:trPr>
          <w:trHeight w:val="277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58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8896" w:type="dxa"/>
            <w:gridSpan w:val="2"/>
          </w:tcPr>
          <w:p w:rsidR="00645B86" w:rsidRDefault="00392638">
            <w:pPr>
              <w:pStyle w:val="TableParagraph"/>
              <w:spacing w:line="258" w:lineRule="exact"/>
              <w:ind w:left="413" w:right="412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  <w:tr w:rsidR="00645B86">
        <w:trPr>
          <w:trHeight w:val="825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Предоставление на объекте услуг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</w:p>
          <w:p w:rsidR="00645B86" w:rsidRDefault="003926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ассистента-помощника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spacing w:line="237" w:lineRule="auto"/>
              <w:ind w:left="111" w:right="33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</w:p>
        </w:tc>
      </w:tr>
      <w:tr w:rsidR="00645B86">
        <w:trPr>
          <w:trHeight w:val="1104"/>
        </w:trPr>
        <w:tc>
          <w:tcPr>
            <w:tcW w:w="677" w:type="dxa"/>
          </w:tcPr>
          <w:p w:rsidR="00645B86" w:rsidRDefault="00392638">
            <w:pPr>
              <w:pStyle w:val="TableParagraph"/>
              <w:spacing w:line="263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681" w:type="dxa"/>
          </w:tcPr>
          <w:p w:rsidR="00645B86" w:rsidRDefault="00392638">
            <w:pPr>
              <w:pStyle w:val="TableParagraph"/>
              <w:spacing w:line="240" w:lineRule="auto"/>
              <w:ind w:right="446"/>
              <w:rPr>
                <w:sz w:val="24"/>
              </w:rPr>
            </w:pPr>
            <w:r>
              <w:rPr>
                <w:sz w:val="24"/>
              </w:rPr>
              <w:t>Проведения инструктирования (или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обучения) сотрудников по вопросам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  <w:p w:rsidR="00645B86" w:rsidRDefault="003926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4215" w:type="dxa"/>
          </w:tcPr>
          <w:p w:rsidR="00645B86" w:rsidRDefault="00392638">
            <w:pPr>
              <w:pStyle w:val="TableParagraph"/>
              <w:spacing w:line="242" w:lineRule="auto"/>
              <w:ind w:left="111" w:right="595"/>
              <w:rPr>
                <w:sz w:val="24"/>
              </w:rPr>
            </w:pPr>
            <w:r>
              <w:rPr>
                <w:sz w:val="24"/>
              </w:rPr>
              <w:t>Запланировано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</w:tr>
    </w:tbl>
    <w:p w:rsidR="00645B86" w:rsidRDefault="00645B86">
      <w:pPr>
        <w:pStyle w:val="a3"/>
        <w:spacing w:before="9"/>
        <w:rPr>
          <w:b/>
          <w:sz w:val="14"/>
        </w:rPr>
      </w:pPr>
    </w:p>
    <w:p w:rsidR="00645B86" w:rsidRDefault="00392638">
      <w:pPr>
        <w:pStyle w:val="a4"/>
        <w:numPr>
          <w:ilvl w:val="1"/>
          <w:numId w:val="5"/>
        </w:numPr>
        <w:tabs>
          <w:tab w:val="left" w:pos="642"/>
        </w:tabs>
        <w:spacing w:before="90" w:line="240" w:lineRule="auto"/>
        <w:rPr>
          <w:sz w:val="24"/>
        </w:rPr>
      </w:pP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2030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</w:p>
    <w:p w:rsidR="00645B86" w:rsidRDefault="00392638">
      <w:pPr>
        <w:pStyle w:val="a4"/>
        <w:numPr>
          <w:ilvl w:val="1"/>
          <w:numId w:val="5"/>
        </w:numPr>
        <w:tabs>
          <w:tab w:val="left" w:pos="642"/>
        </w:tabs>
        <w:spacing w:before="2"/>
        <w:rPr>
          <w:sz w:val="24"/>
        </w:rPr>
      </w:pPr>
      <w:r>
        <w:rPr>
          <w:sz w:val="24"/>
        </w:rPr>
        <w:t>Ожидаемый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результат: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маломобильным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:rsidR="00645B86" w:rsidRDefault="00392638">
      <w:pPr>
        <w:pStyle w:val="a4"/>
        <w:numPr>
          <w:ilvl w:val="1"/>
          <w:numId w:val="5"/>
        </w:numPr>
        <w:tabs>
          <w:tab w:val="left" w:pos="642"/>
        </w:tabs>
        <w:spacing w:line="242" w:lineRule="auto"/>
        <w:ind w:left="219" w:right="1022" w:firstLine="0"/>
        <w:rPr>
          <w:sz w:val="24"/>
        </w:rPr>
      </w:pPr>
      <w:r>
        <w:rPr>
          <w:sz w:val="24"/>
        </w:rPr>
        <w:t xml:space="preserve">Информация (паспорт доступности) </w:t>
      </w:r>
      <w:proofErr w:type="spellStart"/>
      <w:r>
        <w:rPr>
          <w:sz w:val="24"/>
        </w:rPr>
        <w:t>раз</w:t>
      </w:r>
      <w:r w:rsidR="006A7CCF">
        <w:rPr>
          <w:sz w:val="24"/>
        </w:rPr>
        <w:t>мащение</w:t>
      </w:r>
      <w:proofErr w:type="spellEnd"/>
      <w:r w:rsidR="006A7CCF">
        <w:rPr>
          <w:sz w:val="24"/>
        </w:rPr>
        <w:t xml:space="preserve"> на сайте МБДОУ «</w:t>
      </w:r>
      <w:proofErr w:type="spellStart"/>
      <w:r w:rsidR="006A7CCF">
        <w:rPr>
          <w:sz w:val="24"/>
        </w:rPr>
        <w:t>Чинчи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уг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Аксы</w:t>
      </w:r>
      <w:proofErr w:type="spellEnd"/>
      <w:r>
        <w:rPr>
          <w:sz w:val="24"/>
        </w:rPr>
        <w:t>.</w:t>
      </w:r>
    </w:p>
    <w:p w:rsidR="00645B86" w:rsidRDefault="00392638">
      <w:pPr>
        <w:pStyle w:val="Heading1"/>
        <w:numPr>
          <w:ilvl w:val="1"/>
          <w:numId w:val="12"/>
        </w:numPr>
        <w:tabs>
          <w:tab w:val="left" w:pos="4128"/>
        </w:tabs>
        <w:spacing w:line="275" w:lineRule="exact"/>
        <w:ind w:left="4127" w:hanging="245"/>
        <w:jc w:val="left"/>
      </w:pPr>
      <w:r>
        <w:t>Особые</w:t>
      </w:r>
      <w:r>
        <w:rPr>
          <w:spacing w:val="-3"/>
        </w:rPr>
        <w:t xml:space="preserve"> </w:t>
      </w:r>
      <w:r>
        <w:t>отметки</w:t>
      </w:r>
    </w:p>
    <w:p w:rsidR="00645B86" w:rsidRDefault="00645B86">
      <w:pPr>
        <w:pStyle w:val="a3"/>
        <w:spacing w:before="6"/>
        <w:rPr>
          <w:b/>
          <w:sz w:val="23"/>
        </w:rPr>
      </w:pPr>
    </w:p>
    <w:p w:rsidR="00645B86" w:rsidRDefault="00392638" w:rsidP="006A7CCF">
      <w:pPr>
        <w:pStyle w:val="a3"/>
        <w:tabs>
          <w:tab w:val="left" w:pos="9184"/>
        </w:tabs>
        <w:ind w:left="219" w:right="896" w:firstLine="302"/>
        <w:sectPr w:rsidR="00645B86">
          <w:pgSz w:w="11910" w:h="16840"/>
          <w:pgMar w:top="1120" w:right="0" w:bottom="280" w:left="1480" w:header="720" w:footer="720" w:gutter="0"/>
          <w:cols w:space="720"/>
        </w:sectPr>
      </w:pPr>
      <w:r>
        <w:t xml:space="preserve">Паспорт сформирован на основании </w:t>
      </w:r>
      <w:r w:rsidR="006A7CCF">
        <w:t>акта обследования объекта от 2022</w:t>
      </w:r>
      <w:r>
        <w:t xml:space="preserve"> г. Комиссией</w:t>
      </w:r>
      <w:r>
        <w:rPr>
          <w:spacing w:val="1"/>
        </w:rPr>
        <w:t xml:space="preserve"> </w:t>
      </w:r>
      <w:r>
        <w:t>состав,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 w:rsidR="006A7CCF">
        <w:t>«</w:t>
      </w:r>
      <w:proofErr w:type="spellStart"/>
      <w:r w:rsidR="006A7CCF">
        <w:t>Чинчи</w:t>
      </w:r>
      <w:proofErr w:type="spellEnd"/>
      <w:r>
        <w:t>»</w:t>
      </w:r>
      <w:r>
        <w:rPr>
          <w:spacing w:val="-5"/>
        </w:rP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у-Аксы</w:t>
      </w:r>
      <w:proofErr w:type="spellEnd"/>
      <w:r>
        <w:rPr>
          <w:spacing w:val="1"/>
        </w:rPr>
        <w:t xml:space="preserve"> </w:t>
      </w:r>
      <w:r w:rsidR="006A7CCF">
        <w:t>от 2022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 w:rsidR="006A7CCF">
        <w:t>акт прилагается) МБДОУ «</w:t>
      </w:r>
      <w:proofErr w:type="spellStart"/>
      <w:r w:rsidR="006A7CCF">
        <w:t>Чинчи</w:t>
      </w:r>
      <w:proofErr w:type="spellEnd"/>
      <w:r>
        <w:t xml:space="preserve">» </w:t>
      </w:r>
      <w:proofErr w:type="spellStart"/>
      <w:r>
        <w:t>с.Суг-Аксы</w:t>
      </w:r>
      <w:proofErr w:type="spellEnd"/>
      <w:r>
        <w:t xml:space="preserve"> оставляет за собой право 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5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Паспорт</w:t>
      </w:r>
      <w:r>
        <w:rPr>
          <w:spacing w:val="-1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с учетом финансирования и потребности услуг на качественно новом уровне с учетом</w:t>
      </w:r>
      <w:r>
        <w:rPr>
          <w:spacing w:val="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регионального</w:t>
      </w:r>
      <w:proofErr w:type="gramEnd"/>
      <w:r>
        <w:rPr>
          <w:spacing w:val="2"/>
        </w:rPr>
        <w:t xml:space="preserve"> </w:t>
      </w:r>
      <w:r w:rsidR="006A7CCF">
        <w:t xml:space="preserve">законодательств. </w:t>
      </w:r>
    </w:p>
    <w:p w:rsidR="00645B86" w:rsidRPr="006A7CCF" w:rsidRDefault="00645B86" w:rsidP="006A7CCF">
      <w:pPr>
        <w:tabs>
          <w:tab w:val="left" w:pos="642"/>
        </w:tabs>
        <w:rPr>
          <w:sz w:val="24"/>
        </w:rPr>
      </w:pPr>
    </w:p>
    <w:sectPr w:rsidR="00645B86" w:rsidRPr="006A7CCF" w:rsidSect="00645B86">
      <w:pgSz w:w="11910" w:h="16840"/>
      <w:pgMar w:top="1320" w:right="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51D"/>
    <w:multiLevelType w:val="hybridMultilevel"/>
    <w:tmpl w:val="5B02E88C"/>
    <w:lvl w:ilvl="0" w:tplc="DD70D238">
      <w:numFmt w:val="bullet"/>
      <w:lvlText w:val="-"/>
      <w:lvlJc w:val="left"/>
      <w:pPr>
        <w:ind w:left="3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BA8528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2" w:tplc="D5F47B4A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244E1072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4" w:tplc="5580A9AE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5" w:tplc="1012CEC8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6" w:tplc="89E21474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7" w:tplc="2E50F7FA">
      <w:numFmt w:val="bullet"/>
      <w:lvlText w:val="•"/>
      <w:lvlJc w:val="left"/>
      <w:pPr>
        <w:ind w:left="7404" w:hanging="140"/>
      </w:pPr>
      <w:rPr>
        <w:rFonts w:hint="default"/>
        <w:lang w:val="ru-RU" w:eastAsia="en-US" w:bidi="ar-SA"/>
      </w:rPr>
    </w:lvl>
    <w:lvl w:ilvl="8" w:tplc="C3E245E0">
      <w:numFmt w:val="bullet"/>
      <w:lvlText w:val="•"/>
      <w:lvlJc w:val="left"/>
      <w:pPr>
        <w:ind w:left="8411" w:hanging="140"/>
      </w:pPr>
      <w:rPr>
        <w:rFonts w:hint="default"/>
        <w:lang w:val="ru-RU" w:eastAsia="en-US" w:bidi="ar-SA"/>
      </w:rPr>
    </w:lvl>
  </w:abstractNum>
  <w:abstractNum w:abstractNumId="1">
    <w:nsid w:val="10F77B75"/>
    <w:multiLevelType w:val="hybridMultilevel"/>
    <w:tmpl w:val="3A961A78"/>
    <w:lvl w:ilvl="0" w:tplc="CD525380">
      <w:start w:val="3"/>
      <w:numFmt w:val="decimal"/>
      <w:lvlText w:val="%1."/>
      <w:lvlJc w:val="left"/>
      <w:pPr>
        <w:ind w:left="328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5C6D46">
      <w:numFmt w:val="bullet"/>
      <w:lvlText w:val="•"/>
      <w:lvlJc w:val="left"/>
      <w:pPr>
        <w:ind w:left="3994" w:hanging="245"/>
      </w:pPr>
      <w:rPr>
        <w:rFonts w:hint="default"/>
        <w:lang w:val="ru-RU" w:eastAsia="en-US" w:bidi="ar-SA"/>
      </w:rPr>
    </w:lvl>
    <w:lvl w:ilvl="2" w:tplc="9D96128A">
      <w:numFmt w:val="bullet"/>
      <w:lvlText w:val="•"/>
      <w:lvlJc w:val="left"/>
      <w:pPr>
        <w:ind w:left="4708" w:hanging="245"/>
      </w:pPr>
      <w:rPr>
        <w:rFonts w:hint="default"/>
        <w:lang w:val="ru-RU" w:eastAsia="en-US" w:bidi="ar-SA"/>
      </w:rPr>
    </w:lvl>
    <w:lvl w:ilvl="3" w:tplc="BDACFB70">
      <w:numFmt w:val="bullet"/>
      <w:lvlText w:val="•"/>
      <w:lvlJc w:val="left"/>
      <w:pPr>
        <w:ind w:left="5423" w:hanging="245"/>
      </w:pPr>
      <w:rPr>
        <w:rFonts w:hint="default"/>
        <w:lang w:val="ru-RU" w:eastAsia="en-US" w:bidi="ar-SA"/>
      </w:rPr>
    </w:lvl>
    <w:lvl w:ilvl="4" w:tplc="84F2C946">
      <w:numFmt w:val="bullet"/>
      <w:lvlText w:val="•"/>
      <w:lvlJc w:val="left"/>
      <w:pPr>
        <w:ind w:left="6137" w:hanging="245"/>
      </w:pPr>
      <w:rPr>
        <w:rFonts w:hint="default"/>
        <w:lang w:val="ru-RU" w:eastAsia="en-US" w:bidi="ar-SA"/>
      </w:rPr>
    </w:lvl>
    <w:lvl w:ilvl="5" w:tplc="2A347908">
      <w:numFmt w:val="bullet"/>
      <w:lvlText w:val="•"/>
      <w:lvlJc w:val="left"/>
      <w:pPr>
        <w:ind w:left="6852" w:hanging="245"/>
      </w:pPr>
      <w:rPr>
        <w:rFonts w:hint="default"/>
        <w:lang w:val="ru-RU" w:eastAsia="en-US" w:bidi="ar-SA"/>
      </w:rPr>
    </w:lvl>
    <w:lvl w:ilvl="6" w:tplc="9AA2D1DE">
      <w:numFmt w:val="bullet"/>
      <w:lvlText w:val="•"/>
      <w:lvlJc w:val="left"/>
      <w:pPr>
        <w:ind w:left="7566" w:hanging="245"/>
      </w:pPr>
      <w:rPr>
        <w:rFonts w:hint="default"/>
        <w:lang w:val="ru-RU" w:eastAsia="en-US" w:bidi="ar-SA"/>
      </w:rPr>
    </w:lvl>
    <w:lvl w:ilvl="7" w:tplc="B77485CA">
      <w:numFmt w:val="bullet"/>
      <w:lvlText w:val="•"/>
      <w:lvlJc w:val="left"/>
      <w:pPr>
        <w:ind w:left="8280" w:hanging="245"/>
      </w:pPr>
      <w:rPr>
        <w:rFonts w:hint="default"/>
        <w:lang w:val="ru-RU" w:eastAsia="en-US" w:bidi="ar-SA"/>
      </w:rPr>
    </w:lvl>
    <w:lvl w:ilvl="8" w:tplc="F732D77E">
      <w:numFmt w:val="bullet"/>
      <w:lvlText w:val="•"/>
      <w:lvlJc w:val="left"/>
      <w:pPr>
        <w:ind w:left="8995" w:hanging="245"/>
      </w:pPr>
      <w:rPr>
        <w:rFonts w:hint="default"/>
        <w:lang w:val="ru-RU" w:eastAsia="en-US" w:bidi="ar-SA"/>
      </w:rPr>
    </w:lvl>
  </w:abstractNum>
  <w:abstractNum w:abstractNumId="2">
    <w:nsid w:val="17AE1CB3"/>
    <w:multiLevelType w:val="hybridMultilevel"/>
    <w:tmpl w:val="51B05948"/>
    <w:lvl w:ilvl="0" w:tplc="87ECF220">
      <w:start w:val="1"/>
      <w:numFmt w:val="decimal"/>
      <w:lvlText w:val="%1"/>
      <w:lvlJc w:val="left"/>
      <w:pPr>
        <w:ind w:left="219" w:hanging="422"/>
        <w:jc w:val="left"/>
      </w:pPr>
      <w:rPr>
        <w:rFonts w:hint="default"/>
        <w:lang w:val="ru-RU" w:eastAsia="en-US" w:bidi="ar-SA"/>
      </w:rPr>
    </w:lvl>
    <w:lvl w:ilvl="1" w:tplc="6B0ABDFC">
      <w:numFmt w:val="none"/>
      <w:lvlText w:val=""/>
      <w:lvlJc w:val="left"/>
      <w:pPr>
        <w:tabs>
          <w:tab w:val="num" w:pos="360"/>
        </w:tabs>
      </w:pPr>
    </w:lvl>
    <w:lvl w:ilvl="2" w:tplc="1E9488C0">
      <w:numFmt w:val="bullet"/>
      <w:lvlText w:val="•"/>
      <w:lvlJc w:val="left"/>
      <w:pPr>
        <w:ind w:left="2260" w:hanging="422"/>
      </w:pPr>
      <w:rPr>
        <w:rFonts w:hint="default"/>
        <w:lang w:val="ru-RU" w:eastAsia="en-US" w:bidi="ar-SA"/>
      </w:rPr>
    </w:lvl>
    <w:lvl w:ilvl="3" w:tplc="929CEF60">
      <w:numFmt w:val="bullet"/>
      <w:lvlText w:val="•"/>
      <w:lvlJc w:val="left"/>
      <w:pPr>
        <w:ind w:left="3281" w:hanging="422"/>
      </w:pPr>
      <w:rPr>
        <w:rFonts w:hint="default"/>
        <w:lang w:val="ru-RU" w:eastAsia="en-US" w:bidi="ar-SA"/>
      </w:rPr>
    </w:lvl>
    <w:lvl w:ilvl="4" w:tplc="D66CA800">
      <w:numFmt w:val="bullet"/>
      <w:lvlText w:val="•"/>
      <w:lvlJc w:val="left"/>
      <w:pPr>
        <w:ind w:left="4301" w:hanging="422"/>
      </w:pPr>
      <w:rPr>
        <w:rFonts w:hint="default"/>
        <w:lang w:val="ru-RU" w:eastAsia="en-US" w:bidi="ar-SA"/>
      </w:rPr>
    </w:lvl>
    <w:lvl w:ilvl="5" w:tplc="A328A25A">
      <w:numFmt w:val="bullet"/>
      <w:lvlText w:val="•"/>
      <w:lvlJc w:val="left"/>
      <w:pPr>
        <w:ind w:left="5322" w:hanging="422"/>
      </w:pPr>
      <w:rPr>
        <w:rFonts w:hint="default"/>
        <w:lang w:val="ru-RU" w:eastAsia="en-US" w:bidi="ar-SA"/>
      </w:rPr>
    </w:lvl>
    <w:lvl w:ilvl="6" w:tplc="0A083528">
      <w:numFmt w:val="bullet"/>
      <w:lvlText w:val="•"/>
      <w:lvlJc w:val="left"/>
      <w:pPr>
        <w:ind w:left="6342" w:hanging="422"/>
      </w:pPr>
      <w:rPr>
        <w:rFonts w:hint="default"/>
        <w:lang w:val="ru-RU" w:eastAsia="en-US" w:bidi="ar-SA"/>
      </w:rPr>
    </w:lvl>
    <w:lvl w:ilvl="7" w:tplc="AC14FF7A">
      <w:numFmt w:val="bullet"/>
      <w:lvlText w:val="•"/>
      <w:lvlJc w:val="left"/>
      <w:pPr>
        <w:ind w:left="7362" w:hanging="422"/>
      </w:pPr>
      <w:rPr>
        <w:rFonts w:hint="default"/>
        <w:lang w:val="ru-RU" w:eastAsia="en-US" w:bidi="ar-SA"/>
      </w:rPr>
    </w:lvl>
    <w:lvl w:ilvl="8" w:tplc="B2BEA35A">
      <w:numFmt w:val="bullet"/>
      <w:lvlText w:val="•"/>
      <w:lvlJc w:val="left"/>
      <w:pPr>
        <w:ind w:left="8383" w:hanging="422"/>
      </w:pPr>
      <w:rPr>
        <w:rFonts w:hint="default"/>
        <w:lang w:val="ru-RU" w:eastAsia="en-US" w:bidi="ar-SA"/>
      </w:rPr>
    </w:lvl>
  </w:abstractNum>
  <w:abstractNum w:abstractNumId="3">
    <w:nsid w:val="1B0A7561"/>
    <w:multiLevelType w:val="hybridMultilevel"/>
    <w:tmpl w:val="3304A5E4"/>
    <w:lvl w:ilvl="0" w:tplc="AC1092DE">
      <w:start w:val="4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 w:tplc="DE0AB32E">
      <w:numFmt w:val="none"/>
      <w:lvlText w:val=""/>
      <w:lvlJc w:val="left"/>
      <w:pPr>
        <w:tabs>
          <w:tab w:val="num" w:pos="360"/>
        </w:tabs>
      </w:pPr>
    </w:lvl>
    <w:lvl w:ilvl="2" w:tplc="77C065FA">
      <w:numFmt w:val="none"/>
      <w:lvlText w:val=""/>
      <w:lvlJc w:val="left"/>
      <w:pPr>
        <w:tabs>
          <w:tab w:val="num" w:pos="360"/>
        </w:tabs>
      </w:pPr>
    </w:lvl>
    <w:lvl w:ilvl="3" w:tplc="B2A0572A">
      <w:numFmt w:val="bullet"/>
      <w:lvlText w:val="•"/>
      <w:lvlJc w:val="left"/>
      <w:pPr>
        <w:ind w:left="2814" w:hanging="604"/>
      </w:pPr>
      <w:rPr>
        <w:rFonts w:hint="default"/>
        <w:lang w:val="ru-RU" w:eastAsia="en-US" w:bidi="ar-SA"/>
      </w:rPr>
    </w:lvl>
    <w:lvl w:ilvl="4" w:tplc="5A94605C">
      <w:numFmt w:val="bullet"/>
      <w:lvlText w:val="•"/>
      <w:lvlJc w:val="left"/>
      <w:pPr>
        <w:ind w:left="3901" w:hanging="604"/>
      </w:pPr>
      <w:rPr>
        <w:rFonts w:hint="default"/>
        <w:lang w:val="ru-RU" w:eastAsia="en-US" w:bidi="ar-SA"/>
      </w:rPr>
    </w:lvl>
    <w:lvl w:ilvl="5" w:tplc="34B45CDA">
      <w:numFmt w:val="bullet"/>
      <w:lvlText w:val="•"/>
      <w:lvlJc w:val="left"/>
      <w:pPr>
        <w:ind w:left="4988" w:hanging="604"/>
      </w:pPr>
      <w:rPr>
        <w:rFonts w:hint="default"/>
        <w:lang w:val="ru-RU" w:eastAsia="en-US" w:bidi="ar-SA"/>
      </w:rPr>
    </w:lvl>
    <w:lvl w:ilvl="6" w:tplc="A840163C">
      <w:numFmt w:val="bullet"/>
      <w:lvlText w:val="•"/>
      <w:lvlJc w:val="left"/>
      <w:pPr>
        <w:ind w:left="6075" w:hanging="604"/>
      </w:pPr>
      <w:rPr>
        <w:rFonts w:hint="default"/>
        <w:lang w:val="ru-RU" w:eastAsia="en-US" w:bidi="ar-SA"/>
      </w:rPr>
    </w:lvl>
    <w:lvl w:ilvl="7" w:tplc="6122EDF6">
      <w:numFmt w:val="bullet"/>
      <w:lvlText w:val="•"/>
      <w:lvlJc w:val="left"/>
      <w:pPr>
        <w:ind w:left="7162" w:hanging="604"/>
      </w:pPr>
      <w:rPr>
        <w:rFonts w:hint="default"/>
        <w:lang w:val="ru-RU" w:eastAsia="en-US" w:bidi="ar-SA"/>
      </w:rPr>
    </w:lvl>
    <w:lvl w:ilvl="8" w:tplc="8E98EFCC">
      <w:numFmt w:val="bullet"/>
      <w:lvlText w:val="•"/>
      <w:lvlJc w:val="left"/>
      <w:pPr>
        <w:ind w:left="8249" w:hanging="604"/>
      </w:pPr>
      <w:rPr>
        <w:rFonts w:hint="default"/>
        <w:lang w:val="ru-RU" w:eastAsia="en-US" w:bidi="ar-SA"/>
      </w:rPr>
    </w:lvl>
  </w:abstractNum>
  <w:abstractNum w:abstractNumId="4">
    <w:nsid w:val="39A36D84"/>
    <w:multiLevelType w:val="hybridMultilevel"/>
    <w:tmpl w:val="76924D1A"/>
    <w:lvl w:ilvl="0" w:tplc="3BB26502">
      <w:start w:val="1"/>
      <w:numFmt w:val="decimal"/>
      <w:lvlText w:val="%1."/>
      <w:lvlJc w:val="left"/>
      <w:pPr>
        <w:ind w:left="35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CE73DC">
      <w:start w:val="4"/>
      <w:numFmt w:val="decimal"/>
      <w:lvlText w:val="%2."/>
      <w:lvlJc w:val="left"/>
      <w:pPr>
        <w:ind w:left="365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A36BCF2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3" w:tplc="44282146">
      <w:numFmt w:val="bullet"/>
      <w:lvlText w:val="•"/>
      <w:lvlJc w:val="left"/>
      <w:pPr>
        <w:ind w:left="5163" w:hanging="240"/>
      </w:pPr>
      <w:rPr>
        <w:rFonts w:hint="default"/>
        <w:lang w:val="ru-RU" w:eastAsia="en-US" w:bidi="ar-SA"/>
      </w:rPr>
    </w:lvl>
    <w:lvl w:ilvl="4" w:tplc="ED6260BC">
      <w:numFmt w:val="bullet"/>
      <w:lvlText w:val="•"/>
      <w:lvlJc w:val="left"/>
      <w:pPr>
        <w:ind w:left="5914" w:hanging="240"/>
      </w:pPr>
      <w:rPr>
        <w:rFonts w:hint="default"/>
        <w:lang w:val="ru-RU" w:eastAsia="en-US" w:bidi="ar-SA"/>
      </w:rPr>
    </w:lvl>
    <w:lvl w:ilvl="5" w:tplc="7C52C706">
      <w:numFmt w:val="bullet"/>
      <w:lvlText w:val="•"/>
      <w:lvlJc w:val="left"/>
      <w:pPr>
        <w:ind w:left="6666" w:hanging="240"/>
      </w:pPr>
      <w:rPr>
        <w:rFonts w:hint="default"/>
        <w:lang w:val="ru-RU" w:eastAsia="en-US" w:bidi="ar-SA"/>
      </w:rPr>
    </w:lvl>
    <w:lvl w:ilvl="6" w:tplc="DA9AE276">
      <w:numFmt w:val="bullet"/>
      <w:lvlText w:val="•"/>
      <w:lvlJc w:val="left"/>
      <w:pPr>
        <w:ind w:left="7417" w:hanging="240"/>
      </w:pPr>
      <w:rPr>
        <w:rFonts w:hint="default"/>
        <w:lang w:val="ru-RU" w:eastAsia="en-US" w:bidi="ar-SA"/>
      </w:rPr>
    </w:lvl>
    <w:lvl w:ilvl="7" w:tplc="69C2CE80">
      <w:numFmt w:val="bullet"/>
      <w:lvlText w:val="•"/>
      <w:lvlJc w:val="left"/>
      <w:pPr>
        <w:ind w:left="8169" w:hanging="240"/>
      </w:pPr>
      <w:rPr>
        <w:rFonts w:hint="default"/>
        <w:lang w:val="ru-RU" w:eastAsia="en-US" w:bidi="ar-SA"/>
      </w:rPr>
    </w:lvl>
    <w:lvl w:ilvl="8" w:tplc="C4E645AE">
      <w:numFmt w:val="bullet"/>
      <w:lvlText w:val="•"/>
      <w:lvlJc w:val="left"/>
      <w:pPr>
        <w:ind w:left="8920" w:hanging="240"/>
      </w:pPr>
      <w:rPr>
        <w:rFonts w:hint="default"/>
        <w:lang w:val="ru-RU" w:eastAsia="en-US" w:bidi="ar-SA"/>
      </w:rPr>
    </w:lvl>
  </w:abstractNum>
  <w:abstractNum w:abstractNumId="5">
    <w:nsid w:val="3DF40560"/>
    <w:multiLevelType w:val="hybridMultilevel"/>
    <w:tmpl w:val="EA58EC7C"/>
    <w:lvl w:ilvl="0" w:tplc="DF9AD1A8">
      <w:start w:val="2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 w:tplc="BC603BF2">
      <w:numFmt w:val="none"/>
      <w:lvlText w:val=""/>
      <w:lvlJc w:val="left"/>
      <w:pPr>
        <w:tabs>
          <w:tab w:val="num" w:pos="360"/>
        </w:tabs>
      </w:pPr>
    </w:lvl>
    <w:lvl w:ilvl="2" w:tplc="0EB69AA8">
      <w:numFmt w:val="bullet"/>
      <w:lvlText w:val="•"/>
      <w:lvlJc w:val="left"/>
      <w:pPr>
        <w:ind w:left="2548" w:hanging="365"/>
      </w:pPr>
      <w:rPr>
        <w:rFonts w:hint="default"/>
        <w:lang w:val="ru-RU" w:eastAsia="en-US" w:bidi="ar-SA"/>
      </w:rPr>
    </w:lvl>
    <w:lvl w:ilvl="3" w:tplc="8E54B902">
      <w:numFmt w:val="bullet"/>
      <w:lvlText w:val="•"/>
      <w:lvlJc w:val="left"/>
      <w:pPr>
        <w:ind w:left="3533" w:hanging="365"/>
      </w:pPr>
      <w:rPr>
        <w:rFonts w:hint="default"/>
        <w:lang w:val="ru-RU" w:eastAsia="en-US" w:bidi="ar-SA"/>
      </w:rPr>
    </w:lvl>
    <w:lvl w:ilvl="4" w:tplc="370049B6">
      <w:numFmt w:val="bullet"/>
      <w:lvlText w:val="•"/>
      <w:lvlJc w:val="left"/>
      <w:pPr>
        <w:ind w:left="4517" w:hanging="365"/>
      </w:pPr>
      <w:rPr>
        <w:rFonts w:hint="default"/>
        <w:lang w:val="ru-RU" w:eastAsia="en-US" w:bidi="ar-SA"/>
      </w:rPr>
    </w:lvl>
    <w:lvl w:ilvl="5" w:tplc="5256455E">
      <w:numFmt w:val="bullet"/>
      <w:lvlText w:val="•"/>
      <w:lvlJc w:val="left"/>
      <w:pPr>
        <w:ind w:left="5502" w:hanging="365"/>
      </w:pPr>
      <w:rPr>
        <w:rFonts w:hint="default"/>
        <w:lang w:val="ru-RU" w:eastAsia="en-US" w:bidi="ar-SA"/>
      </w:rPr>
    </w:lvl>
    <w:lvl w:ilvl="6" w:tplc="A22AB19C">
      <w:numFmt w:val="bullet"/>
      <w:lvlText w:val="•"/>
      <w:lvlJc w:val="left"/>
      <w:pPr>
        <w:ind w:left="6486" w:hanging="365"/>
      </w:pPr>
      <w:rPr>
        <w:rFonts w:hint="default"/>
        <w:lang w:val="ru-RU" w:eastAsia="en-US" w:bidi="ar-SA"/>
      </w:rPr>
    </w:lvl>
    <w:lvl w:ilvl="7" w:tplc="2A30EFC4">
      <w:numFmt w:val="bullet"/>
      <w:lvlText w:val="•"/>
      <w:lvlJc w:val="left"/>
      <w:pPr>
        <w:ind w:left="7470" w:hanging="365"/>
      </w:pPr>
      <w:rPr>
        <w:rFonts w:hint="default"/>
        <w:lang w:val="ru-RU" w:eastAsia="en-US" w:bidi="ar-SA"/>
      </w:rPr>
    </w:lvl>
    <w:lvl w:ilvl="8" w:tplc="E5E64D2C">
      <w:numFmt w:val="bullet"/>
      <w:lvlText w:val="•"/>
      <w:lvlJc w:val="left"/>
      <w:pPr>
        <w:ind w:left="8455" w:hanging="365"/>
      </w:pPr>
      <w:rPr>
        <w:rFonts w:hint="default"/>
        <w:lang w:val="ru-RU" w:eastAsia="en-US" w:bidi="ar-SA"/>
      </w:rPr>
    </w:lvl>
  </w:abstractNum>
  <w:abstractNum w:abstractNumId="6">
    <w:nsid w:val="44A828C6"/>
    <w:multiLevelType w:val="hybridMultilevel"/>
    <w:tmpl w:val="02A4B138"/>
    <w:lvl w:ilvl="0" w:tplc="3A005F6C">
      <w:start w:val="4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 w:tplc="3828C3F4">
      <w:numFmt w:val="none"/>
      <w:lvlText w:val=""/>
      <w:lvlJc w:val="left"/>
      <w:pPr>
        <w:tabs>
          <w:tab w:val="num" w:pos="360"/>
        </w:tabs>
      </w:pPr>
    </w:lvl>
    <w:lvl w:ilvl="2" w:tplc="10C018C8">
      <w:numFmt w:val="bullet"/>
      <w:lvlText w:val="•"/>
      <w:lvlJc w:val="left"/>
      <w:pPr>
        <w:ind w:left="2596" w:hanging="422"/>
      </w:pPr>
      <w:rPr>
        <w:rFonts w:hint="default"/>
        <w:lang w:val="ru-RU" w:eastAsia="en-US" w:bidi="ar-SA"/>
      </w:rPr>
    </w:lvl>
    <w:lvl w:ilvl="3" w:tplc="2A487956">
      <w:numFmt w:val="bullet"/>
      <w:lvlText w:val="•"/>
      <w:lvlJc w:val="left"/>
      <w:pPr>
        <w:ind w:left="3575" w:hanging="422"/>
      </w:pPr>
      <w:rPr>
        <w:rFonts w:hint="default"/>
        <w:lang w:val="ru-RU" w:eastAsia="en-US" w:bidi="ar-SA"/>
      </w:rPr>
    </w:lvl>
    <w:lvl w:ilvl="4" w:tplc="45AE753E">
      <w:numFmt w:val="bullet"/>
      <w:lvlText w:val="•"/>
      <w:lvlJc w:val="left"/>
      <w:pPr>
        <w:ind w:left="4553" w:hanging="422"/>
      </w:pPr>
      <w:rPr>
        <w:rFonts w:hint="default"/>
        <w:lang w:val="ru-RU" w:eastAsia="en-US" w:bidi="ar-SA"/>
      </w:rPr>
    </w:lvl>
    <w:lvl w:ilvl="5" w:tplc="340AE45C">
      <w:numFmt w:val="bullet"/>
      <w:lvlText w:val="•"/>
      <w:lvlJc w:val="left"/>
      <w:pPr>
        <w:ind w:left="5532" w:hanging="422"/>
      </w:pPr>
      <w:rPr>
        <w:rFonts w:hint="default"/>
        <w:lang w:val="ru-RU" w:eastAsia="en-US" w:bidi="ar-SA"/>
      </w:rPr>
    </w:lvl>
    <w:lvl w:ilvl="6" w:tplc="56CE88D0">
      <w:numFmt w:val="bullet"/>
      <w:lvlText w:val="•"/>
      <w:lvlJc w:val="left"/>
      <w:pPr>
        <w:ind w:left="6510" w:hanging="422"/>
      </w:pPr>
      <w:rPr>
        <w:rFonts w:hint="default"/>
        <w:lang w:val="ru-RU" w:eastAsia="en-US" w:bidi="ar-SA"/>
      </w:rPr>
    </w:lvl>
    <w:lvl w:ilvl="7" w:tplc="21EE1078">
      <w:numFmt w:val="bullet"/>
      <w:lvlText w:val="•"/>
      <w:lvlJc w:val="left"/>
      <w:pPr>
        <w:ind w:left="7488" w:hanging="422"/>
      </w:pPr>
      <w:rPr>
        <w:rFonts w:hint="default"/>
        <w:lang w:val="ru-RU" w:eastAsia="en-US" w:bidi="ar-SA"/>
      </w:rPr>
    </w:lvl>
    <w:lvl w:ilvl="8" w:tplc="18863D60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abstractNum w:abstractNumId="7">
    <w:nsid w:val="4B040F44"/>
    <w:multiLevelType w:val="hybridMultilevel"/>
    <w:tmpl w:val="003AFA2A"/>
    <w:lvl w:ilvl="0" w:tplc="A6327D60">
      <w:start w:val="3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 w:tplc="2BE2FAFE">
      <w:numFmt w:val="none"/>
      <w:lvlText w:val=""/>
      <w:lvlJc w:val="left"/>
      <w:pPr>
        <w:tabs>
          <w:tab w:val="num" w:pos="360"/>
        </w:tabs>
      </w:pPr>
    </w:lvl>
    <w:lvl w:ilvl="2" w:tplc="A8E6242E">
      <w:numFmt w:val="none"/>
      <w:lvlText w:val=""/>
      <w:lvlJc w:val="left"/>
      <w:pPr>
        <w:tabs>
          <w:tab w:val="num" w:pos="360"/>
        </w:tabs>
      </w:pPr>
    </w:lvl>
    <w:lvl w:ilvl="3" w:tplc="6D4676E0">
      <w:numFmt w:val="bullet"/>
      <w:lvlText w:val="•"/>
      <w:lvlJc w:val="left"/>
      <w:pPr>
        <w:ind w:left="2907" w:hanging="542"/>
      </w:pPr>
      <w:rPr>
        <w:rFonts w:hint="default"/>
        <w:lang w:val="ru-RU" w:eastAsia="en-US" w:bidi="ar-SA"/>
      </w:rPr>
    </w:lvl>
    <w:lvl w:ilvl="4" w:tplc="EE8E7FA2">
      <w:numFmt w:val="bullet"/>
      <w:lvlText w:val="•"/>
      <w:lvlJc w:val="left"/>
      <w:pPr>
        <w:ind w:left="3981" w:hanging="542"/>
      </w:pPr>
      <w:rPr>
        <w:rFonts w:hint="default"/>
        <w:lang w:val="ru-RU" w:eastAsia="en-US" w:bidi="ar-SA"/>
      </w:rPr>
    </w:lvl>
    <w:lvl w:ilvl="5" w:tplc="E36A1CE0">
      <w:numFmt w:val="bullet"/>
      <w:lvlText w:val="•"/>
      <w:lvlJc w:val="left"/>
      <w:pPr>
        <w:ind w:left="5055" w:hanging="542"/>
      </w:pPr>
      <w:rPr>
        <w:rFonts w:hint="default"/>
        <w:lang w:val="ru-RU" w:eastAsia="en-US" w:bidi="ar-SA"/>
      </w:rPr>
    </w:lvl>
    <w:lvl w:ilvl="6" w:tplc="172EC198">
      <w:numFmt w:val="bullet"/>
      <w:lvlText w:val="•"/>
      <w:lvlJc w:val="left"/>
      <w:pPr>
        <w:ind w:left="6128" w:hanging="542"/>
      </w:pPr>
      <w:rPr>
        <w:rFonts w:hint="default"/>
        <w:lang w:val="ru-RU" w:eastAsia="en-US" w:bidi="ar-SA"/>
      </w:rPr>
    </w:lvl>
    <w:lvl w:ilvl="7" w:tplc="95CADA4A">
      <w:numFmt w:val="bullet"/>
      <w:lvlText w:val="•"/>
      <w:lvlJc w:val="left"/>
      <w:pPr>
        <w:ind w:left="7202" w:hanging="542"/>
      </w:pPr>
      <w:rPr>
        <w:rFonts w:hint="default"/>
        <w:lang w:val="ru-RU" w:eastAsia="en-US" w:bidi="ar-SA"/>
      </w:rPr>
    </w:lvl>
    <w:lvl w:ilvl="8" w:tplc="0C547234">
      <w:numFmt w:val="bullet"/>
      <w:lvlText w:val="•"/>
      <w:lvlJc w:val="left"/>
      <w:pPr>
        <w:ind w:left="8276" w:hanging="542"/>
      </w:pPr>
      <w:rPr>
        <w:rFonts w:hint="default"/>
        <w:lang w:val="ru-RU" w:eastAsia="en-US" w:bidi="ar-SA"/>
      </w:rPr>
    </w:lvl>
  </w:abstractNum>
  <w:abstractNum w:abstractNumId="8">
    <w:nsid w:val="506C797F"/>
    <w:multiLevelType w:val="hybridMultilevel"/>
    <w:tmpl w:val="CAEC3396"/>
    <w:lvl w:ilvl="0" w:tplc="78F84E84">
      <w:start w:val="3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 w:tplc="740EDC56">
      <w:numFmt w:val="none"/>
      <w:lvlText w:val=""/>
      <w:lvlJc w:val="left"/>
      <w:pPr>
        <w:tabs>
          <w:tab w:val="num" w:pos="360"/>
        </w:tabs>
      </w:pPr>
    </w:lvl>
    <w:lvl w:ilvl="2" w:tplc="61102F7E">
      <w:numFmt w:val="none"/>
      <w:lvlText w:val=""/>
      <w:lvlJc w:val="left"/>
      <w:pPr>
        <w:tabs>
          <w:tab w:val="num" w:pos="360"/>
        </w:tabs>
      </w:pPr>
    </w:lvl>
    <w:lvl w:ilvl="3" w:tplc="6C7A132E">
      <w:numFmt w:val="bullet"/>
      <w:lvlText w:val="•"/>
      <w:lvlJc w:val="left"/>
      <w:pPr>
        <w:ind w:left="2907" w:hanging="542"/>
      </w:pPr>
      <w:rPr>
        <w:rFonts w:hint="default"/>
        <w:lang w:val="ru-RU" w:eastAsia="en-US" w:bidi="ar-SA"/>
      </w:rPr>
    </w:lvl>
    <w:lvl w:ilvl="4" w:tplc="2CA8A196">
      <w:numFmt w:val="bullet"/>
      <w:lvlText w:val="•"/>
      <w:lvlJc w:val="left"/>
      <w:pPr>
        <w:ind w:left="3981" w:hanging="542"/>
      </w:pPr>
      <w:rPr>
        <w:rFonts w:hint="default"/>
        <w:lang w:val="ru-RU" w:eastAsia="en-US" w:bidi="ar-SA"/>
      </w:rPr>
    </w:lvl>
    <w:lvl w:ilvl="5" w:tplc="5E4635B6">
      <w:numFmt w:val="bullet"/>
      <w:lvlText w:val="•"/>
      <w:lvlJc w:val="left"/>
      <w:pPr>
        <w:ind w:left="5055" w:hanging="542"/>
      </w:pPr>
      <w:rPr>
        <w:rFonts w:hint="default"/>
        <w:lang w:val="ru-RU" w:eastAsia="en-US" w:bidi="ar-SA"/>
      </w:rPr>
    </w:lvl>
    <w:lvl w:ilvl="6" w:tplc="E29AD75A">
      <w:numFmt w:val="bullet"/>
      <w:lvlText w:val="•"/>
      <w:lvlJc w:val="left"/>
      <w:pPr>
        <w:ind w:left="6128" w:hanging="542"/>
      </w:pPr>
      <w:rPr>
        <w:rFonts w:hint="default"/>
        <w:lang w:val="ru-RU" w:eastAsia="en-US" w:bidi="ar-SA"/>
      </w:rPr>
    </w:lvl>
    <w:lvl w:ilvl="7" w:tplc="415CC69A">
      <w:numFmt w:val="bullet"/>
      <w:lvlText w:val="•"/>
      <w:lvlJc w:val="left"/>
      <w:pPr>
        <w:ind w:left="7202" w:hanging="542"/>
      </w:pPr>
      <w:rPr>
        <w:rFonts w:hint="default"/>
        <w:lang w:val="ru-RU" w:eastAsia="en-US" w:bidi="ar-SA"/>
      </w:rPr>
    </w:lvl>
    <w:lvl w:ilvl="8" w:tplc="BDD29BE0">
      <w:numFmt w:val="bullet"/>
      <w:lvlText w:val="•"/>
      <w:lvlJc w:val="left"/>
      <w:pPr>
        <w:ind w:left="8276" w:hanging="542"/>
      </w:pPr>
      <w:rPr>
        <w:rFonts w:hint="default"/>
        <w:lang w:val="ru-RU" w:eastAsia="en-US" w:bidi="ar-SA"/>
      </w:rPr>
    </w:lvl>
  </w:abstractNum>
  <w:abstractNum w:abstractNumId="9">
    <w:nsid w:val="511561BE"/>
    <w:multiLevelType w:val="hybridMultilevel"/>
    <w:tmpl w:val="619C27FC"/>
    <w:lvl w:ilvl="0" w:tplc="5A142CFA">
      <w:start w:val="4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 w:tplc="D62C108A">
      <w:numFmt w:val="none"/>
      <w:lvlText w:val=""/>
      <w:lvlJc w:val="left"/>
      <w:pPr>
        <w:tabs>
          <w:tab w:val="num" w:pos="360"/>
        </w:tabs>
      </w:pPr>
    </w:lvl>
    <w:lvl w:ilvl="2" w:tplc="044663FC">
      <w:numFmt w:val="bullet"/>
      <w:lvlText w:val="•"/>
      <w:lvlJc w:val="left"/>
      <w:pPr>
        <w:ind w:left="2596" w:hanging="422"/>
      </w:pPr>
      <w:rPr>
        <w:rFonts w:hint="default"/>
        <w:lang w:val="ru-RU" w:eastAsia="en-US" w:bidi="ar-SA"/>
      </w:rPr>
    </w:lvl>
    <w:lvl w:ilvl="3" w:tplc="11B49572">
      <w:numFmt w:val="bullet"/>
      <w:lvlText w:val="•"/>
      <w:lvlJc w:val="left"/>
      <w:pPr>
        <w:ind w:left="3575" w:hanging="422"/>
      </w:pPr>
      <w:rPr>
        <w:rFonts w:hint="default"/>
        <w:lang w:val="ru-RU" w:eastAsia="en-US" w:bidi="ar-SA"/>
      </w:rPr>
    </w:lvl>
    <w:lvl w:ilvl="4" w:tplc="DE74B4AC">
      <w:numFmt w:val="bullet"/>
      <w:lvlText w:val="•"/>
      <w:lvlJc w:val="left"/>
      <w:pPr>
        <w:ind w:left="4553" w:hanging="422"/>
      </w:pPr>
      <w:rPr>
        <w:rFonts w:hint="default"/>
        <w:lang w:val="ru-RU" w:eastAsia="en-US" w:bidi="ar-SA"/>
      </w:rPr>
    </w:lvl>
    <w:lvl w:ilvl="5" w:tplc="DFC63C68">
      <w:numFmt w:val="bullet"/>
      <w:lvlText w:val="•"/>
      <w:lvlJc w:val="left"/>
      <w:pPr>
        <w:ind w:left="5532" w:hanging="422"/>
      </w:pPr>
      <w:rPr>
        <w:rFonts w:hint="default"/>
        <w:lang w:val="ru-RU" w:eastAsia="en-US" w:bidi="ar-SA"/>
      </w:rPr>
    </w:lvl>
    <w:lvl w:ilvl="6" w:tplc="CD14355A">
      <w:numFmt w:val="bullet"/>
      <w:lvlText w:val="•"/>
      <w:lvlJc w:val="left"/>
      <w:pPr>
        <w:ind w:left="6510" w:hanging="422"/>
      </w:pPr>
      <w:rPr>
        <w:rFonts w:hint="default"/>
        <w:lang w:val="ru-RU" w:eastAsia="en-US" w:bidi="ar-SA"/>
      </w:rPr>
    </w:lvl>
    <w:lvl w:ilvl="7" w:tplc="08D43130">
      <w:numFmt w:val="bullet"/>
      <w:lvlText w:val="•"/>
      <w:lvlJc w:val="left"/>
      <w:pPr>
        <w:ind w:left="7488" w:hanging="422"/>
      </w:pPr>
      <w:rPr>
        <w:rFonts w:hint="default"/>
        <w:lang w:val="ru-RU" w:eastAsia="en-US" w:bidi="ar-SA"/>
      </w:rPr>
    </w:lvl>
    <w:lvl w:ilvl="8" w:tplc="45F8A8C6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abstractNum w:abstractNumId="10">
    <w:nsid w:val="76BA0B15"/>
    <w:multiLevelType w:val="hybridMultilevel"/>
    <w:tmpl w:val="438E20E2"/>
    <w:lvl w:ilvl="0" w:tplc="FE7EB8BA">
      <w:start w:val="4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 w:tplc="407E9362">
      <w:numFmt w:val="none"/>
      <w:lvlText w:val=""/>
      <w:lvlJc w:val="left"/>
      <w:pPr>
        <w:tabs>
          <w:tab w:val="num" w:pos="360"/>
        </w:tabs>
      </w:pPr>
    </w:lvl>
    <w:lvl w:ilvl="2" w:tplc="BF9A0CB2">
      <w:numFmt w:val="bullet"/>
      <w:lvlText w:val="•"/>
      <w:lvlJc w:val="left"/>
      <w:pPr>
        <w:ind w:left="2596" w:hanging="422"/>
      </w:pPr>
      <w:rPr>
        <w:rFonts w:hint="default"/>
        <w:lang w:val="ru-RU" w:eastAsia="en-US" w:bidi="ar-SA"/>
      </w:rPr>
    </w:lvl>
    <w:lvl w:ilvl="3" w:tplc="64F81574">
      <w:numFmt w:val="bullet"/>
      <w:lvlText w:val="•"/>
      <w:lvlJc w:val="left"/>
      <w:pPr>
        <w:ind w:left="3575" w:hanging="422"/>
      </w:pPr>
      <w:rPr>
        <w:rFonts w:hint="default"/>
        <w:lang w:val="ru-RU" w:eastAsia="en-US" w:bidi="ar-SA"/>
      </w:rPr>
    </w:lvl>
    <w:lvl w:ilvl="4" w:tplc="50DC7AB0">
      <w:numFmt w:val="bullet"/>
      <w:lvlText w:val="•"/>
      <w:lvlJc w:val="left"/>
      <w:pPr>
        <w:ind w:left="4553" w:hanging="422"/>
      </w:pPr>
      <w:rPr>
        <w:rFonts w:hint="default"/>
        <w:lang w:val="ru-RU" w:eastAsia="en-US" w:bidi="ar-SA"/>
      </w:rPr>
    </w:lvl>
    <w:lvl w:ilvl="5" w:tplc="4CDE32D4">
      <w:numFmt w:val="bullet"/>
      <w:lvlText w:val="•"/>
      <w:lvlJc w:val="left"/>
      <w:pPr>
        <w:ind w:left="5532" w:hanging="422"/>
      </w:pPr>
      <w:rPr>
        <w:rFonts w:hint="default"/>
        <w:lang w:val="ru-RU" w:eastAsia="en-US" w:bidi="ar-SA"/>
      </w:rPr>
    </w:lvl>
    <w:lvl w:ilvl="6" w:tplc="61627B4E">
      <w:numFmt w:val="bullet"/>
      <w:lvlText w:val="•"/>
      <w:lvlJc w:val="left"/>
      <w:pPr>
        <w:ind w:left="6510" w:hanging="422"/>
      </w:pPr>
      <w:rPr>
        <w:rFonts w:hint="default"/>
        <w:lang w:val="ru-RU" w:eastAsia="en-US" w:bidi="ar-SA"/>
      </w:rPr>
    </w:lvl>
    <w:lvl w:ilvl="7" w:tplc="BF00E8E0">
      <w:numFmt w:val="bullet"/>
      <w:lvlText w:val="•"/>
      <w:lvlJc w:val="left"/>
      <w:pPr>
        <w:ind w:left="7488" w:hanging="422"/>
      </w:pPr>
      <w:rPr>
        <w:rFonts w:hint="default"/>
        <w:lang w:val="ru-RU" w:eastAsia="en-US" w:bidi="ar-SA"/>
      </w:rPr>
    </w:lvl>
    <w:lvl w:ilvl="8" w:tplc="8452E4BE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abstractNum w:abstractNumId="11">
    <w:nsid w:val="7B7F1C2B"/>
    <w:multiLevelType w:val="hybridMultilevel"/>
    <w:tmpl w:val="102A861E"/>
    <w:lvl w:ilvl="0" w:tplc="A89E56EE">
      <w:start w:val="4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 w:tplc="43265BEC">
      <w:numFmt w:val="none"/>
      <w:lvlText w:val=""/>
      <w:lvlJc w:val="left"/>
      <w:pPr>
        <w:tabs>
          <w:tab w:val="num" w:pos="360"/>
        </w:tabs>
      </w:pPr>
    </w:lvl>
    <w:lvl w:ilvl="2" w:tplc="C91EFF6C">
      <w:numFmt w:val="bullet"/>
      <w:lvlText w:val="•"/>
      <w:lvlJc w:val="left"/>
      <w:pPr>
        <w:ind w:left="2596" w:hanging="422"/>
      </w:pPr>
      <w:rPr>
        <w:rFonts w:hint="default"/>
        <w:lang w:val="ru-RU" w:eastAsia="en-US" w:bidi="ar-SA"/>
      </w:rPr>
    </w:lvl>
    <w:lvl w:ilvl="3" w:tplc="9258E80A">
      <w:numFmt w:val="bullet"/>
      <w:lvlText w:val="•"/>
      <w:lvlJc w:val="left"/>
      <w:pPr>
        <w:ind w:left="3575" w:hanging="422"/>
      </w:pPr>
      <w:rPr>
        <w:rFonts w:hint="default"/>
        <w:lang w:val="ru-RU" w:eastAsia="en-US" w:bidi="ar-SA"/>
      </w:rPr>
    </w:lvl>
    <w:lvl w:ilvl="4" w:tplc="50BA416E">
      <w:numFmt w:val="bullet"/>
      <w:lvlText w:val="•"/>
      <w:lvlJc w:val="left"/>
      <w:pPr>
        <w:ind w:left="4553" w:hanging="422"/>
      </w:pPr>
      <w:rPr>
        <w:rFonts w:hint="default"/>
        <w:lang w:val="ru-RU" w:eastAsia="en-US" w:bidi="ar-SA"/>
      </w:rPr>
    </w:lvl>
    <w:lvl w:ilvl="5" w:tplc="6B1EE246">
      <w:numFmt w:val="bullet"/>
      <w:lvlText w:val="•"/>
      <w:lvlJc w:val="left"/>
      <w:pPr>
        <w:ind w:left="5532" w:hanging="422"/>
      </w:pPr>
      <w:rPr>
        <w:rFonts w:hint="default"/>
        <w:lang w:val="ru-RU" w:eastAsia="en-US" w:bidi="ar-SA"/>
      </w:rPr>
    </w:lvl>
    <w:lvl w:ilvl="6" w:tplc="14B6E7B0">
      <w:numFmt w:val="bullet"/>
      <w:lvlText w:val="•"/>
      <w:lvlJc w:val="left"/>
      <w:pPr>
        <w:ind w:left="6510" w:hanging="422"/>
      </w:pPr>
      <w:rPr>
        <w:rFonts w:hint="default"/>
        <w:lang w:val="ru-RU" w:eastAsia="en-US" w:bidi="ar-SA"/>
      </w:rPr>
    </w:lvl>
    <w:lvl w:ilvl="7" w:tplc="D2186A38">
      <w:numFmt w:val="bullet"/>
      <w:lvlText w:val="•"/>
      <w:lvlJc w:val="left"/>
      <w:pPr>
        <w:ind w:left="7488" w:hanging="422"/>
      </w:pPr>
      <w:rPr>
        <w:rFonts w:hint="default"/>
        <w:lang w:val="ru-RU" w:eastAsia="en-US" w:bidi="ar-SA"/>
      </w:rPr>
    </w:lvl>
    <w:lvl w:ilvl="8" w:tplc="78F4A2C2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5B86"/>
    <w:rsid w:val="000875DA"/>
    <w:rsid w:val="00392638"/>
    <w:rsid w:val="00441B0D"/>
    <w:rsid w:val="00645B86"/>
    <w:rsid w:val="006A7CCF"/>
    <w:rsid w:val="009A3C6B"/>
    <w:rsid w:val="00FD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5B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B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5B8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5B86"/>
    <w:pPr>
      <w:ind w:left="584" w:hanging="36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5B86"/>
    <w:pPr>
      <w:spacing w:line="275" w:lineRule="exact"/>
      <w:ind w:left="584" w:hanging="423"/>
    </w:pPr>
  </w:style>
  <w:style w:type="paragraph" w:customStyle="1" w:styleId="TableParagraph">
    <w:name w:val="Table Paragraph"/>
    <w:basedOn w:val="a"/>
    <w:uiPriority w:val="1"/>
    <w:qFormat/>
    <w:rsid w:val="00645B86"/>
    <w:pPr>
      <w:spacing w:line="268" w:lineRule="exact"/>
      <w:ind w:left="110"/>
    </w:pPr>
  </w:style>
  <w:style w:type="table" w:styleId="a5">
    <w:name w:val="Table Grid"/>
    <w:basedOn w:val="a1"/>
    <w:uiPriority w:val="59"/>
    <w:rsid w:val="009A3C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/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Sadik #3</dc:creator>
  <cp:lastModifiedBy>2022</cp:lastModifiedBy>
  <cp:revision>4</cp:revision>
  <cp:lastPrinted>2022-09-22T05:01:00Z</cp:lastPrinted>
  <dcterms:created xsi:type="dcterms:W3CDTF">2022-09-22T04:43:00Z</dcterms:created>
  <dcterms:modified xsi:type="dcterms:W3CDTF">2022-09-22T05:33:00Z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