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765" w:rsidRPr="001B2765" w:rsidRDefault="001B2765" w:rsidP="001B2765">
      <w:pPr>
        <w:pStyle w:val="a3"/>
        <w:spacing w:before="0" w:beforeAutospacing="0" w:after="0" w:afterAutospacing="0"/>
        <w:rPr>
          <w:b/>
          <w:color w:val="000000"/>
          <w:sz w:val="28"/>
          <w:szCs w:val="28"/>
        </w:rPr>
      </w:pPr>
      <w:r w:rsidRPr="001B2765">
        <w:rPr>
          <w:b/>
          <w:color w:val="000000"/>
          <w:sz w:val="28"/>
          <w:szCs w:val="28"/>
        </w:rPr>
        <w:t>ПОНЯТИЕ «МЕРКА». БУРАТИНО ИЗ ПРИРОДНОГО МАТЕРИАЛА</w:t>
      </w:r>
    </w:p>
    <w:p w:rsidR="001B2765" w:rsidRPr="001B2765" w:rsidRDefault="001B2765" w:rsidP="001B2765">
      <w:pPr>
        <w:pStyle w:val="a3"/>
        <w:spacing w:before="0" w:beforeAutospacing="0" w:after="0" w:afterAutospacing="0"/>
        <w:rPr>
          <w:color w:val="000000"/>
          <w:sz w:val="28"/>
          <w:szCs w:val="28"/>
        </w:rPr>
      </w:pPr>
      <w:r w:rsidRPr="001B2765">
        <w:rPr>
          <w:color w:val="000000"/>
          <w:sz w:val="28"/>
          <w:szCs w:val="28"/>
        </w:rPr>
        <w:t>Виды детской деятельности: игровая, конструктивная, коммуникативная, познавательно-исследовательская.</w:t>
      </w:r>
    </w:p>
    <w:p w:rsidR="001B2765" w:rsidRPr="001B2765" w:rsidRDefault="001B2765" w:rsidP="001B2765">
      <w:pPr>
        <w:pStyle w:val="a3"/>
        <w:spacing w:before="0" w:beforeAutospacing="0" w:after="0" w:afterAutospacing="0"/>
        <w:rPr>
          <w:color w:val="000000"/>
          <w:sz w:val="28"/>
          <w:szCs w:val="28"/>
        </w:rPr>
      </w:pPr>
      <w:r w:rsidRPr="001B2765">
        <w:rPr>
          <w:color w:val="000000"/>
          <w:sz w:val="28"/>
          <w:szCs w:val="28"/>
        </w:rPr>
        <w:t>Цели: учить измерять и сравнивать стороны квадрата с помощью мерок; закреплять умение выполнять изделие из природного материала; воспитывать аккуратность и самостоятельность.</w:t>
      </w:r>
    </w:p>
    <w:p w:rsidR="001B2765" w:rsidRPr="001B2765" w:rsidRDefault="001B2765" w:rsidP="001B2765">
      <w:pPr>
        <w:pStyle w:val="a3"/>
        <w:spacing w:before="0" w:beforeAutospacing="0" w:after="0" w:afterAutospacing="0"/>
        <w:rPr>
          <w:color w:val="000000"/>
          <w:sz w:val="28"/>
          <w:szCs w:val="28"/>
        </w:rPr>
      </w:pPr>
      <w:proofErr w:type="gramStart"/>
      <w:r w:rsidRPr="001B2765">
        <w:rPr>
          <w:color w:val="000000"/>
          <w:sz w:val="28"/>
          <w:szCs w:val="28"/>
        </w:rPr>
        <w:t>Целевые ориентиры дошкольного образования: имеет элементарное представление о сравнении и измерении предметов; удерживает в памяти при выполнении математических действий нужное условие и сосредоточенно действует в течение 15–20 минут; умеет работать коллективно; активно и доброжелательно взаимодействует с педагогом и сверстниками во время подвижной игры; интересуется изобразительной детской деятельностью при изготовлении Буратино из природного материала.</w:t>
      </w:r>
      <w:proofErr w:type="gramEnd"/>
    </w:p>
    <w:p w:rsidR="001B2765" w:rsidRPr="001B2765" w:rsidRDefault="001B2765" w:rsidP="001B2765">
      <w:pPr>
        <w:pStyle w:val="a3"/>
        <w:spacing w:before="0" w:beforeAutospacing="0" w:after="0" w:afterAutospacing="0"/>
        <w:rPr>
          <w:color w:val="000000"/>
          <w:sz w:val="28"/>
          <w:szCs w:val="28"/>
        </w:rPr>
      </w:pPr>
      <w:proofErr w:type="gramStart"/>
      <w:r w:rsidRPr="001B2765">
        <w:rPr>
          <w:color w:val="000000"/>
          <w:sz w:val="28"/>
          <w:szCs w:val="28"/>
        </w:rPr>
        <w:t>Материалы и оборудование: квадраты различного размера; мерки; грецкий орех, лесной орех, два каштана, бумага, тонкая проволока, веточки, клей, краски, деревянный брусок; шило, кисточка, ножницы.</w:t>
      </w:r>
      <w:proofErr w:type="gramEnd"/>
    </w:p>
    <w:p w:rsidR="001B2765" w:rsidRPr="001B2765" w:rsidRDefault="001B2765" w:rsidP="001B2765">
      <w:pPr>
        <w:pStyle w:val="a3"/>
        <w:spacing w:before="0" w:beforeAutospacing="0" w:after="0" w:afterAutospacing="0"/>
        <w:rPr>
          <w:color w:val="000000"/>
          <w:sz w:val="28"/>
          <w:szCs w:val="28"/>
        </w:rPr>
      </w:pPr>
      <w:r w:rsidRPr="001B2765">
        <w:rPr>
          <w:color w:val="000000"/>
          <w:sz w:val="28"/>
          <w:szCs w:val="28"/>
        </w:rPr>
        <w:t>Содержание организованной деятельности детей</w:t>
      </w:r>
    </w:p>
    <w:p w:rsidR="001B2765" w:rsidRPr="001B2765" w:rsidRDefault="001B2765" w:rsidP="001B2765">
      <w:pPr>
        <w:pStyle w:val="a3"/>
        <w:spacing w:before="0" w:beforeAutospacing="0" w:after="0" w:afterAutospacing="0"/>
        <w:rPr>
          <w:color w:val="000000"/>
          <w:sz w:val="28"/>
          <w:szCs w:val="28"/>
        </w:rPr>
      </w:pPr>
      <w:r w:rsidRPr="001B2765">
        <w:rPr>
          <w:color w:val="000000"/>
          <w:sz w:val="28"/>
          <w:szCs w:val="28"/>
        </w:rPr>
        <w:t>1. Вводное слово воспитателя. Введение игрового момента.</w:t>
      </w:r>
    </w:p>
    <w:p w:rsidR="001B2765" w:rsidRPr="001B2765" w:rsidRDefault="001B2765" w:rsidP="001B2765">
      <w:pPr>
        <w:pStyle w:val="a3"/>
        <w:spacing w:before="0" w:beforeAutospacing="0" w:after="0" w:afterAutospacing="0"/>
        <w:rPr>
          <w:color w:val="000000"/>
          <w:sz w:val="28"/>
          <w:szCs w:val="28"/>
        </w:rPr>
      </w:pPr>
      <w:r w:rsidRPr="001B2765">
        <w:rPr>
          <w:color w:val="000000"/>
          <w:sz w:val="28"/>
          <w:szCs w:val="28"/>
        </w:rPr>
        <w:t>– Отгадайте загадку Натальи Ивановой, и вы узнаете, кто пришел к нам в группу.</w:t>
      </w:r>
    </w:p>
    <w:p w:rsidR="001B2765" w:rsidRPr="001B2765" w:rsidRDefault="001B2765" w:rsidP="001B2765">
      <w:pPr>
        <w:pStyle w:val="a3"/>
        <w:spacing w:before="0" w:beforeAutospacing="0" w:after="0" w:afterAutospacing="0"/>
        <w:rPr>
          <w:color w:val="000000"/>
          <w:sz w:val="28"/>
          <w:szCs w:val="28"/>
        </w:rPr>
      </w:pPr>
      <w:r w:rsidRPr="001B2765">
        <w:rPr>
          <w:color w:val="000000"/>
          <w:sz w:val="28"/>
          <w:szCs w:val="28"/>
        </w:rPr>
        <w:t>На завтрак съел он только луковку,</w:t>
      </w:r>
    </w:p>
    <w:p w:rsidR="001B2765" w:rsidRPr="001B2765" w:rsidRDefault="001B2765" w:rsidP="001B2765">
      <w:pPr>
        <w:pStyle w:val="a3"/>
        <w:spacing w:before="0" w:beforeAutospacing="0" w:after="0" w:afterAutospacing="0"/>
        <w:rPr>
          <w:color w:val="000000"/>
          <w:sz w:val="28"/>
          <w:szCs w:val="28"/>
        </w:rPr>
      </w:pPr>
      <w:r w:rsidRPr="001B2765">
        <w:rPr>
          <w:color w:val="000000"/>
          <w:sz w:val="28"/>
          <w:szCs w:val="28"/>
        </w:rPr>
        <w:t>Но никогда он не был плаксой.</w:t>
      </w:r>
    </w:p>
    <w:p w:rsidR="001B2765" w:rsidRPr="001B2765" w:rsidRDefault="001B2765" w:rsidP="001B2765">
      <w:pPr>
        <w:pStyle w:val="a3"/>
        <w:spacing w:before="0" w:beforeAutospacing="0" w:after="0" w:afterAutospacing="0"/>
        <w:rPr>
          <w:color w:val="000000"/>
          <w:sz w:val="28"/>
          <w:szCs w:val="28"/>
        </w:rPr>
      </w:pPr>
      <w:r w:rsidRPr="001B2765">
        <w:rPr>
          <w:color w:val="000000"/>
          <w:sz w:val="28"/>
          <w:szCs w:val="28"/>
        </w:rPr>
        <w:t>Писать учился носом буковки</w:t>
      </w:r>
    </w:p>
    <w:p w:rsidR="001B2765" w:rsidRPr="001B2765" w:rsidRDefault="001B2765" w:rsidP="001B2765">
      <w:pPr>
        <w:pStyle w:val="a3"/>
        <w:spacing w:before="0" w:beforeAutospacing="0" w:after="0" w:afterAutospacing="0"/>
        <w:rPr>
          <w:color w:val="000000"/>
          <w:sz w:val="28"/>
          <w:szCs w:val="28"/>
        </w:rPr>
      </w:pPr>
      <w:r w:rsidRPr="001B2765">
        <w:rPr>
          <w:color w:val="000000"/>
          <w:sz w:val="28"/>
          <w:szCs w:val="28"/>
        </w:rPr>
        <w:t>И посадил в тетрадке кляксу.</w:t>
      </w:r>
    </w:p>
    <w:p w:rsidR="001B2765" w:rsidRPr="001B2765" w:rsidRDefault="001B2765" w:rsidP="001B2765">
      <w:pPr>
        <w:pStyle w:val="a3"/>
        <w:spacing w:before="0" w:beforeAutospacing="0" w:after="0" w:afterAutospacing="0"/>
        <w:rPr>
          <w:color w:val="000000"/>
          <w:sz w:val="28"/>
          <w:szCs w:val="28"/>
        </w:rPr>
      </w:pPr>
      <w:r w:rsidRPr="001B2765">
        <w:rPr>
          <w:color w:val="000000"/>
          <w:sz w:val="28"/>
          <w:szCs w:val="28"/>
        </w:rPr>
        <w:t xml:space="preserve">Не слушался совсем </w:t>
      </w:r>
      <w:proofErr w:type="spellStart"/>
      <w:r w:rsidRPr="001B2765">
        <w:rPr>
          <w:color w:val="000000"/>
          <w:sz w:val="28"/>
          <w:szCs w:val="28"/>
        </w:rPr>
        <w:t>Мальвину</w:t>
      </w:r>
      <w:proofErr w:type="spellEnd"/>
    </w:p>
    <w:p w:rsidR="001B2765" w:rsidRPr="001B2765" w:rsidRDefault="001B2765" w:rsidP="001B2765">
      <w:pPr>
        <w:pStyle w:val="a3"/>
        <w:spacing w:before="0" w:beforeAutospacing="0" w:after="0" w:afterAutospacing="0"/>
        <w:rPr>
          <w:color w:val="000000"/>
          <w:sz w:val="28"/>
          <w:szCs w:val="28"/>
        </w:rPr>
      </w:pPr>
      <w:r w:rsidRPr="001B2765">
        <w:rPr>
          <w:color w:val="000000"/>
          <w:sz w:val="28"/>
          <w:szCs w:val="28"/>
        </w:rPr>
        <w:t>Сын папы Карло ... (Буратино.)</w:t>
      </w:r>
    </w:p>
    <w:p w:rsidR="001B2765" w:rsidRPr="001B2765" w:rsidRDefault="001B2765" w:rsidP="001B2765">
      <w:pPr>
        <w:pStyle w:val="a3"/>
        <w:spacing w:before="0" w:beforeAutospacing="0" w:after="0" w:afterAutospacing="0"/>
        <w:rPr>
          <w:color w:val="000000"/>
          <w:sz w:val="28"/>
          <w:szCs w:val="28"/>
        </w:rPr>
      </w:pPr>
      <w:r w:rsidRPr="001B2765">
        <w:rPr>
          <w:color w:val="000000"/>
          <w:sz w:val="28"/>
          <w:szCs w:val="28"/>
        </w:rPr>
        <w:t>– Буратино хочет научиться сравнивать и измерять длину предметов. Давайте ему поможем в этом.</w:t>
      </w:r>
    </w:p>
    <w:p w:rsidR="001B2765" w:rsidRPr="001B2765" w:rsidRDefault="001B2765" w:rsidP="001B2765">
      <w:pPr>
        <w:pStyle w:val="a3"/>
        <w:spacing w:before="0" w:beforeAutospacing="0" w:after="0" w:afterAutospacing="0"/>
        <w:rPr>
          <w:color w:val="000000"/>
          <w:sz w:val="28"/>
          <w:szCs w:val="28"/>
        </w:rPr>
      </w:pPr>
      <w:r w:rsidRPr="001B2765">
        <w:rPr>
          <w:color w:val="000000"/>
          <w:sz w:val="28"/>
          <w:szCs w:val="28"/>
        </w:rPr>
        <w:t>2. Понятие «мерка». Сравнение предметов по длине, высоте.</w:t>
      </w:r>
    </w:p>
    <w:p w:rsidR="001B2765" w:rsidRPr="001B2765" w:rsidRDefault="001B2765" w:rsidP="001B2765">
      <w:pPr>
        <w:pStyle w:val="a3"/>
        <w:spacing w:before="0" w:beforeAutospacing="0" w:after="0" w:afterAutospacing="0"/>
        <w:rPr>
          <w:color w:val="000000"/>
          <w:sz w:val="28"/>
          <w:szCs w:val="28"/>
        </w:rPr>
      </w:pPr>
      <w:r w:rsidRPr="001B2765">
        <w:rPr>
          <w:color w:val="000000"/>
          <w:sz w:val="28"/>
          <w:szCs w:val="28"/>
        </w:rPr>
        <w:t xml:space="preserve">– Какая дощечка длиннее? Какая </w:t>
      </w:r>
      <w:proofErr w:type="spellStart"/>
      <w:proofErr w:type="gramStart"/>
      <w:r w:rsidRPr="001B2765">
        <w:rPr>
          <w:color w:val="000000"/>
          <w:sz w:val="28"/>
          <w:szCs w:val="28"/>
        </w:rPr>
        <w:t>у́же</w:t>
      </w:r>
      <w:proofErr w:type="spellEnd"/>
      <w:proofErr w:type="gramEnd"/>
      <w:r w:rsidRPr="001B2765">
        <w:rPr>
          <w:color w:val="000000"/>
          <w:sz w:val="28"/>
          <w:szCs w:val="28"/>
        </w:rPr>
        <w:t>? Какая шире? Какая тоньше?</w:t>
      </w:r>
    </w:p>
    <w:p w:rsidR="001B2765" w:rsidRPr="001B2765" w:rsidRDefault="001B2765" w:rsidP="001B2765">
      <w:pPr>
        <w:pStyle w:val="a3"/>
        <w:spacing w:before="0" w:beforeAutospacing="0" w:after="0" w:afterAutospacing="0"/>
        <w:rPr>
          <w:color w:val="000000"/>
          <w:sz w:val="28"/>
          <w:szCs w:val="28"/>
        </w:rPr>
      </w:pPr>
      <w:r w:rsidRPr="001B2765">
        <w:rPr>
          <w:color w:val="000000"/>
          <w:sz w:val="28"/>
          <w:szCs w:val="28"/>
        </w:rPr>
        <w:t>– Что значит длиннее? (Это значит больше по длине.)</w:t>
      </w:r>
    </w:p>
    <w:p w:rsidR="001B2765" w:rsidRPr="001B2765" w:rsidRDefault="001B2765" w:rsidP="001B2765">
      <w:pPr>
        <w:pStyle w:val="a3"/>
        <w:spacing w:before="0" w:beforeAutospacing="0" w:after="0" w:afterAutospacing="0"/>
        <w:rPr>
          <w:color w:val="000000"/>
          <w:sz w:val="28"/>
          <w:szCs w:val="28"/>
        </w:rPr>
      </w:pPr>
      <w:r w:rsidRPr="001B2765">
        <w:rPr>
          <w:color w:val="000000"/>
          <w:sz w:val="28"/>
          <w:szCs w:val="28"/>
        </w:rPr>
        <w:t>– Что значит короче? (Это значит меньше по длине.)</w:t>
      </w:r>
    </w:p>
    <w:p w:rsidR="001B2765" w:rsidRPr="001B2765" w:rsidRDefault="001B2765" w:rsidP="001B2765">
      <w:pPr>
        <w:pStyle w:val="a3"/>
        <w:spacing w:before="0" w:beforeAutospacing="0" w:after="0" w:afterAutospacing="0"/>
        <w:rPr>
          <w:color w:val="000000"/>
          <w:sz w:val="28"/>
          <w:szCs w:val="28"/>
        </w:rPr>
      </w:pPr>
      <w:r w:rsidRPr="001B2765">
        <w:rPr>
          <w:color w:val="000000"/>
          <w:sz w:val="28"/>
          <w:szCs w:val="28"/>
        </w:rPr>
        <w:t>– Сравните предметы, отличающиеся шириной (высотой, толщиной), и сделайте соответствующие выводы.</w:t>
      </w:r>
    </w:p>
    <w:p w:rsidR="001B2765" w:rsidRPr="001B2765" w:rsidRDefault="001B2765" w:rsidP="001B2765">
      <w:pPr>
        <w:pStyle w:val="a3"/>
        <w:spacing w:before="0" w:beforeAutospacing="0" w:after="0" w:afterAutospacing="0"/>
        <w:rPr>
          <w:color w:val="000000"/>
          <w:sz w:val="28"/>
          <w:szCs w:val="28"/>
        </w:rPr>
      </w:pPr>
      <w:r w:rsidRPr="001B2765">
        <w:rPr>
          <w:color w:val="000000"/>
          <w:sz w:val="28"/>
          <w:szCs w:val="28"/>
        </w:rPr>
        <w:t>– Сравните предметы, отличающиеся по объему в целом.</w:t>
      </w:r>
    </w:p>
    <w:p w:rsidR="001B2765" w:rsidRPr="001B2765" w:rsidRDefault="001B2765" w:rsidP="001B2765">
      <w:pPr>
        <w:pStyle w:val="a3"/>
        <w:spacing w:before="0" w:beforeAutospacing="0" w:after="0" w:afterAutospacing="0"/>
        <w:rPr>
          <w:color w:val="000000"/>
          <w:sz w:val="28"/>
          <w:szCs w:val="28"/>
        </w:rPr>
      </w:pPr>
      <w:r w:rsidRPr="001B2765">
        <w:rPr>
          <w:color w:val="000000"/>
          <w:sz w:val="28"/>
          <w:szCs w:val="28"/>
        </w:rPr>
        <w:t>– Когда предмет больше и по длине, и по ширине, и по высоте, о нем говорят, что он больше другого, а о предмете, меньшем по длине, ширине и высоте, – что он меньше.</w:t>
      </w:r>
    </w:p>
    <w:p w:rsidR="001B2765" w:rsidRPr="001B2765" w:rsidRDefault="001B2765" w:rsidP="001B2765">
      <w:pPr>
        <w:pStyle w:val="a3"/>
        <w:spacing w:before="0" w:beforeAutospacing="0" w:after="0" w:afterAutospacing="0"/>
        <w:rPr>
          <w:color w:val="000000"/>
          <w:sz w:val="28"/>
          <w:szCs w:val="28"/>
        </w:rPr>
      </w:pPr>
      <w:r w:rsidRPr="001B2765">
        <w:rPr>
          <w:color w:val="000000"/>
          <w:sz w:val="28"/>
          <w:szCs w:val="28"/>
        </w:rPr>
        <w:t>– Выберите планку, равную длине стола.</w:t>
      </w:r>
    </w:p>
    <w:p w:rsidR="001B2765" w:rsidRPr="001B2765" w:rsidRDefault="001B2765" w:rsidP="001B2765">
      <w:pPr>
        <w:pStyle w:val="a3"/>
        <w:spacing w:before="0" w:beforeAutospacing="0" w:after="0" w:afterAutospacing="0"/>
        <w:rPr>
          <w:color w:val="000000"/>
          <w:sz w:val="28"/>
          <w:szCs w:val="28"/>
        </w:rPr>
      </w:pPr>
      <w:r w:rsidRPr="001B2765">
        <w:rPr>
          <w:color w:val="000000"/>
          <w:sz w:val="28"/>
          <w:szCs w:val="28"/>
        </w:rPr>
        <w:t xml:space="preserve">– Определите, </w:t>
      </w:r>
      <w:proofErr w:type="gramStart"/>
      <w:r w:rsidRPr="001B2765">
        <w:rPr>
          <w:color w:val="000000"/>
          <w:sz w:val="28"/>
          <w:szCs w:val="28"/>
        </w:rPr>
        <w:t>на сколько</w:t>
      </w:r>
      <w:proofErr w:type="gramEnd"/>
      <w:r w:rsidRPr="001B2765">
        <w:rPr>
          <w:color w:val="000000"/>
          <w:sz w:val="28"/>
          <w:szCs w:val="28"/>
        </w:rPr>
        <w:t xml:space="preserve"> один предмет длиннее (выше и т. п.) другого.</w:t>
      </w:r>
    </w:p>
    <w:p w:rsidR="001B2765" w:rsidRPr="001B2765" w:rsidRDefault="001B2765" w:rsidP="001B2765">
      <w:pPr>
        <w:pStyle w:val="a3"/>
        <w:spacing w:before="0" w:beforeAutospacing="0" w:after="0" w:afterAutospacing="0"/>
        <w:rPr>
          <w:color w:val="000000"/>
          <w:sz w:val="28"/>
          <w:szCs w:val="28"/>
        </w:rPr>
      </w:pPr>
      <w:r w:rsidRPr="001B2765">
        <w:rPr>
          <w:color w:val="000000"/>
          <w:sz w:val="28"/>
          <w:szCs w:val="28"/>
        </w:rPr>
        <w:t>– Поместится ли шкаф в нише стены?</w:t>
      </w:r>
    </w:p>
    <w:p w:rsidR="001B2765" w:rsidRPr="001B2765" w:rsidRDefault="001B2765" w:rsidP="001B2765">
      <w:pPr>
        <w:pStyle w:val="a3"/>
        <w:spacing w:before="0" w:beforeAutospacing="0" w:after="0" w:afterAutospacing="0"/>
        <w:rPr>
          <w:color w:val="000000"/>
          <w:sz w:val="28"/>
          <w:szCs w:val="28"/>
        </w:rPr>
      </w:pPr>
      <w:r w:rsidRPr="001B2765">
        <w:rPr>
          <w:color w:val="000000"/>
          <w:sz w:val="28"/>
          <w:szCs w:val="28"/>
        </w:rPr>
        <w:t>– В данном случае мы не можем предметы приложить друг к другу. Их надо измерить, а затем сравнить между собой результаты измерения. Что же мы будем измерять? (Высоту ниши в стене и высоту шкафа.)</w:t>
      </w:r>
    </w:p>
    <w:p w:rsidR="001B2765" w:rsidRPr="001B2765" w:rsidRDefault="001B2765" w:rsidP="001B2765">
      <w:pPr>
        <w:pStyle w:val="a3"/>
        <w:spacing w:before="0" w:beforeAutospacing="0" w:after="0" w:afterAutospacing="0"/>
        <w:rPr>
          <w:color w:val="000000"/>
          <w:sz w:val="28"/>
          <w:szCs w:val="28"/>
        </w:rPr>
      </w:pPr>
      <w:r w:rsidRPr="001B2765">
        <w:rPr>
          <w:color w:val="000000"/>
          <w:sz w:val="28"/>
          <w:szCs w:val="28"/>
        </w:rPr>
        <w:lastRenderedPageBreak/>
        <w:t>– Поместится ли полочка в простенок между окнами? Как будем действовать? Что мы будем измерять? (Надо измерить длину полочки и расстояние между окнами, а потом сравнить результаты.)</w:t>
      </w:r>
    </w:p>
    <w:p w:rsidR="001B2765" w:rsidRPr="001B2765" w:rsidRDefault="001B2765" w:rsidP="001B2765">
      <w:pPr>
        <w:pStyle w:val="a3"/>
        <w:spacing w:before="0" w:beforeAutospacing="0" w:after="0" w:afterAutospacing="0"/>
        <w:rPr>
          <w:color w:val="000000"/>
          <w:sz w:val="28"/>
          <w:szCs w:val="28"/>
        </w:rPr>
      </w:pPr>
      <w:r w:rsidRPr="001B2765">
        <w:rPr>
          <w:color w:val="000000"/>
          <w:sz w:val="28"/>
          <w:szCs w:val="28"/>
        </w:rPr>
        <w:t>– Чем же мы будем измерять длину полочки? (Надо выбрать мерку.)</w:t>
      </w:r>
    </w:p>
    <w:p w:rsidR="001B2765" w:rsidRPr="001B2765" w:rsidRDefault="001B2765" w:rsidP="001B2765">
      <w:pPr>
        <w:pStyle w:val="a3"/>
        <w:spacing w:before="0" w:beforeAutospacing="0" w:after="0" w:afterAutospacing="0"/>
        <w:rPr>
          <w:color w:val="000000"/>
          <w:sz w:val="28"/>
          <w:szCs w:val="28"/>
        </w:rPr>
      </w:pPr>
      <w:r w:rsidRPr="001B2765">
        <w:rPr>
          <w:color w:val="000000"/>
          <w:sz w:val="28"/>
          <w:szCs w:val="28"/>
        </w:rPr>
        <w:t>– Рассмотрите у меня на столе разные предметы, которые могут служить мерками: кусок веревки, тесьма, картонная полоска, палочки. Давайте выберем картонную полоску, так как ею удобнее будет измерять.</w:t>
      </w:r>
    </w:p>
    <w:p w:rsidR="001B2765" w:rsidRPr="001B2765" w:rsidRDefault="001B2765" w:rsidP="001B2765">
      <w:pPr>
        <w:pStyle w:val="a3"/>
        <w:spacing w:before="0" w:beforeAutospacing="0" w:after="0" w:afterAutospacing="0"/>
        <w:rPr>
          <w:color w:val="000000"/>
          <w:sz w:val="28"/>
          <w:szCs w:val="28"/>
        </w:rPr>
      </w:pPr>
      <w:r w:rsidRPr="001B2765">
        <w:rPr>
          <w:color w:val="000000"/>
          <w:sz w:val="28"/>
          <w:szCs w:val="28"/>
        </w:rPr>
        <w:t>– То, чем измеряют, вызывается меркой. Что же нам будет служить меркой? Сейчас мы посмотрим, сколько раз полоска уложится по длине полочки. Вспомните правила измерения линейных величин: начинать надо точно от конца, уложить полоску-мерку прямо.</w:t>
      </w:r>
    </w:p>
    <w:p w:rsidR="001B2765" w:rsidRPr="001B2765" w:rsidRDefault="001B2765" w:rsidP="001B2765">
      <w:pPr>
        <w:pStyle w:val="a3"/>
        <w:spacing w:before="0" w:beforeAutospacing="0" w:after="0" w:afterAutospacing="0"/>
        <w:rPr>
          <w:color w:val="000000"/>
          <w:sz w:val="28"/>
          <w:szCs w:val="28"/>
        </w:rPr>
      </w:pPr>
      <w:r w:rsidRPr="001B2765">
        <w:rPr>
          <w:color w:val="000000"/>
          <w:sz w:val="28"/>
          <w:szCs w:val="28"/>
        </w:rPr>
        <w:t xml:space="preserve">– Сколько раз я отложила полоску? Можно ли сказать, сколько раз она уложилась по длине полочки? Нет, нельзя сказать: мы пока измерили только часть длины полочки, а </w:t>
      </w:r>
      <w:proofErr w:type="gramStart"/>
      <w:r w:rsidRPr="001B2765">
        <w:rPr>
          <w:color w:val="000000"/>
          <w:sz w:val="28"/>
          <w:szCs w:val="28"/>
        </w:rPr>
        <w:t>вот эту часть еще не измерили</w:t>
      </w:r>
      <w:proofErr w:type="gramEnd"/>
      <w:r w:rsidRPr="001B2765">
        <w:rPr>
          <w:color w:val="000000"/>
          <w:sz w:val="28"/>
          <w:szCs w:val="28"/>
        </w:rPr>
        <w:t>. (Показывает.) Надо сделать отметку там, где конец полоски, и вновь ее уложить точно от отметки. Полоску надо укладывать строго по прямой линии. Теперь измерена длина полочки? Нет. Значит, надо еще раз положить полоску, откладывать ее до тех пор, пока не будет измерена вся длина. Сколько раз полоска уложилась по длине полочки? (Дети вместе с педагогом считают отрезки.) Чему же равна длина полочки?</w:t>
      </w:r>
    </w:p>
    <w:p w:rsidR="001B2765" w:rsidRPr="001B2765" w:rsidRDefault="001B2765" w:rsidP="001B2765">
      <w:pPr>
        <w:pStyle w:val="a3"/>
        <w:spacing w:before="0" w:beforeAutospacing="0" w:after="0" w:afterAutospacing="0"/>
        <w:rPr>
          <w:color w:val="000000"/>
          <w:sz w:val="28"/>
          <w:szCs w:val="28"/>
        </w:rPr>
      </w:pPr>
      <w:r w:rsidRPr="001B2765">
        <w:rPr>
          <w:color w:val="000000"/>
          <w:sz w:val="28"/>
          <w:szCs w:val="28"/>
        </w:rPr>
        <w:t>– Помните, что нарушение любого правила измерения (начали измерение не точно от края, мерку укладывали не по прямой линии и пр.) ведет к ошибочному результату.</w:t>
      </w:r>
    </w:p>
    <w:p w:rsidR="001B2765" w:rsidRPr="001B2765" w:rsidRDefault="001B2765" w:rsidP="001B2765">
      <w:pPr>
        <w:pStyle w:val="a3"/>
        <w:spacing w:before="0" w:beforeAutospacing="0" w:after="0" w:afterAutospacing="0"/>
        <w:rPr>
          <w:color w:val="000000"/>
          <w:sz w:val="28"/>
          <w:szCs w:val="28"/>
        </w:rPr>
      </w:pPr>
      <w:r w:rsidRPr="001B2765">
        <w:rPr>
          <w:color w:val="000000"/>
          <w:sz w:val="28"/>
          <w:szCs w:val="28"/>
        </w:rPr>
        <w:t>– Давайте измерим стороны различных квадратов с помощью мерки. (Стороны квадрата равны.)</w:t>
      </w:r>
    </w:p>
    <w:p w:rsidR="001B2765" w:rsidRPr="001B2765" w:rsidRDefault="001B2765" w:rsidP="001B2765">
      <w:pPr>
        <w:pStyle w:val="a3"/>
        <w:spacing w:before="0" w:beforeAutospacing="0" w:after="0" w:afterAutospacing="0"/>
        <w:rPr>
          <w:color w:val="000000"/>
          <w:sz w:val="28"/>
          <w:szCs w:val="28"/>
        </w:rPr>
      </w:pPr>
      <w:r w:rsidRPr="001B2765">
        <w:rPr>
          <w:color w:val="000000"/>
          <w:sz w:val="28"/>
          <w:szCs w:val="28"/>
        </w:rPr>
        <w:t>3. Подвижная игра «Буратино».</w:t>
      </w:r>
    </w:p>
    <w:p w:rsidR="001B2765" w:rsidRPr="001B2765" w:rsidRDefault="001B2765" w:rsidP="001B2765">
      <w:pPr>
        <w:pStyle w:val="a3"/>
        <w:spacing w:before="0" w:beforeAutospacing="0" w:after="0" w:afterAutospacing="0"/>
        <w:rPr>
          <w:color w:val="000000"/>
          <w:sz w:val="28"/>
          <w:szCs w:val="28"/>
        </w:rPr>
      </w:pPr>
      <w:r w:rsidRPr="001B2765">
        <w:rPr>
          <w:color w:val="000000"/>
          <w:sz w:val="28"/>
          <w:szCs w:val="28"/>
        </w:rPr>
        <w:t xml:space="preserve">– Повторяйте за мной движения под строчки из стихотворения Татьяны </w:t>
      </w:r>
      <w:proofErr w:type="spellStart"/>
      <w:r w:rsidRPr="001B2765">
        <w:rPr>
          <w:color w:val="000000"/>
          <w:sz w:val="28"/>
          <w:szCs w:val="28"/>
        </w:rPr>
        <w:t>Керстен</w:t>
      </w:r>
      <w:proofErr w:type="spellEnd"/>
      <w:r w:rsidRPr="001B2765">
        <w:rPr>
          <w:color w:val="000000"/>
          <w:sz w:val="28"/>
          <w:szCs w:val="28"/>
        </w:rPr>
        <w:t xml:space="preserve"> «Буратино».</w:t>
      </w:r>
    </w:p>
    <w:p w:rsidR="001B2765" w:rsidRPr="001B2765" w:rsidRDefault="001B2765" w:rsidP="001B2765">
      <w:pPr>
        <w:pStyle w:val="a3"/>
        <w:spacing w:before="0" w:beforeAutospacing="0" w:after="0" w:afterAutospacing="0"/>
        <w:rPr>
          <w:color w:val="000000"/>
          <w:sz w:val="28"/>
          <w:szCs w:val="28"/>
        </w:rPr>
      </w:pPr>
      <w:r w:rsidRPr="001B2765">
        <w:rPr>
          <w:color w:val="000000"/>
          <w:sz w:val="28"/>
          <w:szCs w:val="28"/>
        </w:rPr>
        <w:t>Я – мальчишка деревянный Черепаха подарила</w:t>
      </w:r>
    </w:p>
    <w:p w:rsidR="001B2765" w:rsidRPr="001B2765" w:rsidRDefault="001B2765" w:rsidP="001B2765">
      <w:pPr>
        <w:pStyle w:val="a3"/>
        <w:spacing w:before="0" w:beforeAutospacing="0" w:after="0" w:afterAutospacing="0"/>
        <w:rPr>
          <w:color w:val="000000"/>
          <w:sz w:val="28"/>
          <w:szCs w:val="28"/>
        </w:rPr>
      </w:pPr>
      <w:r w:rsidRPr="001B2765">
        <w:rPr>
          <w:color w:val="000000"/>
          <w:sz w:val="28"/>
          <w:szCs w:val="28"/>
        </w:rPr>
        <w:t>В полосатом колпачке. Этот ключ волшебный мне.</w:t>
      </w:r>
    </w:p>
    <w:p w:rsidR="001B2765" w:rsidRPr="001B2765" w:rsidRDefault="001B2765" w:rsidP="001B2765">
      <w:pPr>
        <w:pStyle w:val="a3"/>
        <w:spacing w:before="0" w:beforeAutospacing="0" w:after="0" w:afterAutospacing="0"/>
        <w:rPr>
          <w:color w:val="000000"/>
          <w:sz w:val="28"/>
          <w:szCs w:val="28"/>
        </w:rPr>
      </w:pPr>
      <w:r w:rsidRPr="001B2765">
        <w:rPr>
          <w:color w:val="000000"/>
          <w:sz w:val="28"/>
          <w:szCs w:val="28"/>
        </w:rPr>
        <w:t>Создан я на радость людям, И тогда я очутился</w:t>
      </w:r>
    </w:p>
    <w:p w:rsidR="001B2765" w:rsidRPr="001B2765" w:rsidRDefault="001B2765" w:rsidP="001B2765">
      <w:pPr>
        <w:pStyle w:val="a3"/>
        <w:spacing w:before="0" w:beforeAutospacing="0" w:after="0" w:afterAutospacing="0"/>
        <w:rPr>
          <w:color w:val="000000"/>
          <w:sz w:val="28"/>
          <w:szCs w:val="28"/>
        </w:rPr>
      </w:pPr>
      <w:r w:rsidRPr="001B2765">
        <w:rPr>
          <w:color w:val="000000"/>
          <w:sz w:val="28"/>
          <w:szCs w:val="28"/>
        </w:rPr>
        <w:t>Счастья ключ в моей руке. В доброй сказочной стране.</w:t>
      </w:r>
    </w:p>
    <w:p w:rsidR="001B2765" w:rsidRPr="001B2765" w:rsidRDefault="001B2765" w:rsidP="001B2765">
      <w:pPr>
        <w:pStyle w:val="a3"/>
        <w:spacing w:before="0" w:beforeAutospacing="0" w:after="0" w:afterAutospacing="0"/>
        <w:rPr>
          <w:color w:val="000000"/>
          <w:sz w:val="28"/>
          <w:szCs w:val="28"/>
        </w:rPr>
      </w:pPr>
      <w:r w:rsidRPr="001B2765">
        <w:rPr>
          <w:color w:val="000000"/>
          <w:sz w:val="28"/>
          <w:szCs w:val="28"/>
        </w:rPr>
        <w:t>4. Ручной труд. Буратино из природного материала.</w:t>
      </w:r>
    </w:p>
    <w:p w:rsidR="001B2765" w:rsidRPr="001B2765" w:rsidRDefault="001B2765" w:rsidP="001B2765">
      <w:pPr>
        <w:pStyle w:val="a3"/>
        <w:spacing w:before="0" w:beforeAutospacing="0" w:after="0" w:afterAutospacing="0"/>
        <w:rPr>
          <w:color w:val="000000"/>
          <w:sz w:val="28"/>
          <w:szCs w:val="28"/>
        </w:rPr>
      </w:pPr>
      <w:r w:rsidRPr="001B2765">
        <w:rPr>
          <w:color w:val="000000"/>
          <w:sz w:val="28"/>
          <w:szCs w:val="28"/>
        </w:rPr>
        <w:t>– Рассмотрите Буратино из природного материала. Назовите основные детали поделки. (Голова, туловище, ноги, руки, колпак.)</w:t>
      </w:r>
    </w:p>
    <w:p w:rsidR="001B2765" w:rsidRPr="001B2765" w:rsidRDefault="001B2765" w:rsidP="001B2765">
      <w:pPr>
        <w:pStyle w:val="a3"/>
        <w:spacing w:before="0" w:beforeAutospacing="0" w:after="0" w:afterAutospacing="0"/>
        <w:rPr>
          <w:color w:val="000000"/>
          <w:sz w:val="28"/>
          <w:szCs w:val="28"/>
        </w:rPr>
      </w:pPr>
      <w:r w:rsidRPr="001B2765">
        <w:rPr>
          <w:color w:val="000000"/>
          <w:sz w:val="28"/>
          <w:szCs w:val="28"/>
        </w:rPr>
        <w:t>– Какой природный материал нам понадобится? (Веточки, грецкий орех, пружинки, лесной орех.)</w:t>
      </w:r>
    </w:p>
    <w:p w:rsidR="001B2765" w:rsidRPr="001B2765" w:rsidRDefault="001B2765" w:rsidP="001B2765">
      <w:pPr>
        <w:pStyle w:val="a3"/>
        <w:spacing w:before="0" w:beforeAutospacing="0" w:after="0" w:afterAutospacing="0"/>
        <w:rPr>
          <w:color w:val="000000"/>
          <w:sz w:val="28"/>
          <w:szCs w:val="28"/>
        </w:rPr>
      </w:pPr>
      <w:r w:rsidRPr="001B2765">
        <w:rPr>
          <w:color w:val="000000"/>
          <w:sz w:val="28"/>
          <w:szCs w:val="28"/>
        </w:rPr>
        <w:t xml:space="preserve">– Как соединить голову и туловище поделки? </w:t>
      </w:r>
      <w:proofErr w:type="gramStart"/>
      <w:r w:rsidRPr="001B2765">
        <w:rPr>
          <w:color w:val="000000"/>
          <w:sz w:val="28"/>
          <w:szCs w:val="28"/>
        </w:rPr>
        <w:t>(На вершине грецкого ореха вставляют в проделанное отверстие спичку или тонкую сухую веточку, на которую надевают лесной орех.</w:t>
      </w:r>
      <w:proofErr w:type="gramEnd"/>
      <w:r w:rsidRPr="001B2765">
        <w:rPr>
          <w:color w:val="000000"/>
          <w:sz w:val="28"/>
          <w:szCs w:val="28"/>
        </w:rPr>
        <w:t xml:space="preserve"> </w:t>
      </w:r>
      <w:proofErr w:type="gramStart"/>
      <w:r w:rsidRPr="001B2765">
        <w:rPr>
          <w:color w:val="000000"/>
          <w:sz w:val="28"/>
          <w:szCs w:val="28"/>
        </w:rPr>
        <w:t>Это – голова и туловище Буратино.)</w:t>
      </w:r>
      <w:proofErr w:type="gramEnd"/>
    </w:p>
    <w:p w:rsidR="001B2765" w:rsidRPr="001B2765" w:rsidRDefault="001B2765" w:rsidP="001B2765">
      <w:pPr>
        <w:pStyle w:val="a3"/>
        <w:spacing w:before="0" w:beforeAutospacing="0" w:after="0" w:afterAutospacing="0"/>
        <w:rPr>
          <w:color w:val="000000"/>
          <w:sz w:val="28"/>
          <w:szCs w:val="28"/>
        </w:rPr>
      </w:pPr>
      <w:r w:rsidRPr="001B2765">
        <w:rPr>
          <w:color w:val="000000"/>
          <w:sz w:val="28"/>
          <w:szCs w:val="28"/>
        </w:rPr>
        <w:t>– Из чего можно сделать колпак и нос Буратино? (Колпак и нос можно выполнить из бумаги и, сделав на концах надрезы, клеем прикрепить их к голове.)</w:t>
      </w:r>
    </w:p>
    <w:p w:rsidR="001B2765" w:rsidRPr="001B2765" w:rsidRDefault="001B2765" w:rsidP="001B2765">
      <w:pPr>
        <w:pStyle w:val="a3"/>
        <w:spacing w:before="0" w:beforeAutospacing="0" w:after="0" w:afterAutospacing="0"/>
        <w:rPr>
          <w:color w:val="000000"/>
          <w:sz w:val="28"/>
          <w:szCs w:val="28"/>
        </w:rPr>
      </w:pPr>
      <w:r w:rsidRPr="001B2765">
        <w:rPr>
          <w:color w:val="000000"/>
          <w:sz w:val="28"/>
          <w:szCs w:val="28"/>
        </w:rPr>
        <w:t xml:space="preserve">– Как изготовить руки и ноги Буратино? </w:t>
      </w:r>
      <w:proofErr w:type="gramStart"/>
      <w:r w:rsidRPr="001B2765">
        <w:rPr>
          <w:color w:val="000000"/>
          <w:sz w:val="28"/>
          <w:szCs w:val="28"/>
        </w:rPr>
        <w:t xml:space="preserve">(С боков и внизу ореха, там, где намечены отверстия для рук и ног, прикрепляют проволоку, предварительно </w:t>
      </w:r>
      <w:r w:rsidRPr="001B2765">
        <w:rPr>
          <w:color w:val="000000"/>
          <w:sz w:val="28"/>
          <w:szCs w:val="28"/>
        </w:rPr>
        <w:lastRenderedPageBreak/>
        <w:t>закрученную в спираль.</w:t>
      </w:r>
      <w:proofErr w:type="gramEnd"/>
      <w:r w:rsidRPr="001B2765">
        <w:rPr>
          <w:color w:val="000000"/>
          <w:sz w:val="28"/>
          <w:szCs w:val="28"/>
        </w:rPr>
        <w:t xml:space="preserve"> Затем к рукам приклеивают ладошки, вырезанные из бумаги, а к ногам прикрепляют половинки каштанов, наполненных пластилином для </w:t>
      </w:r>
      <w:proofErr w:type="spellStart"/>
      <w:proofErr w:type="gramStart"/>
      <w:r w:rsidRPr="001B2765">
        <w:rPr>
          <w:color w:val="000000"/>
          <w:sz w:val="28"/>
          <w:szCs w:val="28"/>
        </w:rPr>
        <w:t>бо́льшей</w:t>
      </w:r>
      <w:proofErr w:type="spellEnd"/>
      <w:proofErr w:type="gramEnd"/>
      <w:r w:rsidRPr="001B2765">
        <w:rPr>
          <w:color w:val="000000"/>
          <w:sz w:val="28"/>
          <w:szCs w:val="28"/>
        </w:rPr>
        <w:t xml:space="preserve"> устойчивости.)</w:t>
      </w:r>
    </w:p>
    <w:p w:rsidR="001B2765" w:rsidRPr="001B2765" w:rsidRDefault="001B2765" w:rsidP="001B2765">
      <w:pPr>
        <w:pStyle w:val="a3"/>
        <w:spacing w:before="0" w:beforeAutospacing="0" w:after="0" w:afterAutospacing="0"/>
        <w:rPr>
          <w:color w:val="000000"/>
          <w:sz w:val="28"/>
          <w:szCs w:val="28"/>
        </w:rPr>
      </w:pPr>
      <w:r w:rsidRPr="001B2765">
        <w:rPr>
          <w:color w:val="000000"/>
          <w:sz w:val="28"/>
          <w:szCs w:val="28"/>
        </w:rPr>
        <w:t>– Рот, глаза, пуговицы на одежде Буратино можно сделать из пластилина или вырезать кружочки из бумаги и приклеить их к курточке. Для украшения платья Буратино из цветной бумаги можно сделать большой воротник любой формы и раскрасить.</w:t>
      </w:r>
    </w:p>
    <w:p w:rsidR="001B2765" w:rsidRPr="001B2765" w:rsidRDefault="001B2765" w:rsidP="001B2765">
      <w:pPr>
        <w:pStyle w:val="a3"/>
        <w:spacing w:before="0" w:beforeAutospacing="0" w:after="0" w:afterAutospacing="0"/>
        <w:rPr>
          <w:color w:val="000000"/>
          <w:sz w:val="28"/>
          <w:szCs w:val="28"/>
        </w:rPr>
      </w:pPr>
      <w:r w:rsidRPr="001B2765">
        <w:rPr>
          <w:color w:val="000000"/>
          <w:sz w:val="28"/>
          <w:szCs w:val="28"/>
        </w:rPr>
        <w:t>5. Рефлексия.</w:t>
      </w:r>
    </w:p>
    <w:p w:rsidR="001B2765" w:rsidRPr="001B2765" w:rsidRDefault="001B2765" w:rsidP="001B2765">
      <w:pPr>
        <w:pStyle w:val="a3"/>
        <w:spacing w:before="0" w:beforeAutospacing="0" w:after="0" w:afterAutospacing="0"/>
        <w:rPr>
          <w:color w:val="000000"/>
          <w:sz w:val="28"/>
          <w:szCs w:val="28"/>
        </w:rPr>
      </w:pPr>
      <w:r w:rsidRPr="001B2765">
        <w:rPr>
          <w:color w:val="000000"/>
          <w:sz w:val="28"/>
          <w:szCs w:val="28"/>
        </w:rPr>
        <w:t>– Рассмотрите поделки, которые у вас получились. Какой Буратино получился самый нарядный, самый веселый?</w:t>
      </w:r>
    </w:p>
    <w:p w:rsidR="00CE53E9" w:rsidRPr="001B2765" w:rsidRDefault="00CE53E9" w:rsidP="001B2765">
      <w:pPr>
        <w:spacing w:after="0"/>
        <w:rPr>
          <w:sz w:val="28"/>
          <w:szCs w:val="28"/>
        </w:rPr>
      </w:pPr>
    </w:p>
    <w:sectPr w:rsidR="00CE53E9" w:rsidRPr="001B276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compat>
    <w:useFELayout/>
  </w:compat>
  <w:rsids>
    <w:rsidRoot w:val="001B2765"/>
    <w:rsid w:val="001B2765"/>
    <w:rsid w:val="00CE53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B276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1497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812</Words>
  <Characters>4633</Characters>
  <Application>Microsoft Office Word</Application>
  <DocSecurity>0</DocSecurity>
  <Lines>38</Lines>
  <Paragraphs>10</Paragraphs>
  <ScaleCrop>false</ScaleCrop>
  <Company/>
  <LinksUpToDate>false</LinksUpToDate>
  <CharactersWithSpaces>5435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2022</dc:creator>
  <cp:keywords/>
  <dc:description/>
  <cp:lastModifiedBy>2022</cp:lastModifiedBy>
  <cp:revision>2</cp:revision>
  <dcterms:created xsi:type="dcterms:W3CDTF">2022-02-05T04:47:00Z</dcterms:created>
  <dcterms:modified xsi:type="dcterms:W3CDTF">2022-02-05T04:48:00Z</dcterms:modified>
</cp:coreProperties>
</file>